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5F" w:rsidRPr="00F0115F" w:rsidRDefault="00F0115F" w:rsidP="00F0115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F0115F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定義</w:t>
      </w:r>
      <w:proofErr w:type="gramStart"/>
      <w:r w:rsidRPr="00F0115F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物料主檔</w:t>
      </w:r>
      <w:proofErr w:type="gramEnd"/>
      <w:r w:rsidRPr="00F0115F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中的計量單位群組</w:t>
      </w:r>
      <w:bookmarkEnd w:id="0"/>
      <w:r w:rsidRPr="00F0115F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(Measure Groups)</w:t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在新增</w:t>
      </w:r>
      <w:proofErr w:type="gramStart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物料主檔</w:t>
      </w:r>
      <w:proofErr w:type="gramEnd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時常會設定各項計量單位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採購，出貨等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，如果每</w:t>
      </w:r>
      <w:proofErr w:type="gramStart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新增物料的計量單位都相同的，可以利用計量單位群組的功能來減少重覆輸入的工作。</w:t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SAP 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自訂建置指南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後勤系統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proofErr w:type="gramStart"/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–</w:t>
      </w:r>
      <w:proofErr w:type="gramEnd"/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一般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物料主檔</w:t>
      </w:r>
      <w:proofErr w:type="gramEnd"/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關鍵欄位設定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0115F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定義計量單位群組</w:t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59349" cy="3820043"/>
            <wp:effectExtent l="0" t="0" r="3175" b="9525"/>
            <wp:docPr id="4" name="圖片 4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977" cy="383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15F" w:rsidRPr="00F0115F" w:rsidRDefault="00F0115F" w:rsidP="00F0115F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新增</w:t>
      </w:r>
      <w:proofErr w:type="gramStart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物料主檔</w:t>
      </w:r>
      <w:proofErr w:type="gramEnd"/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時就可以使用所設定的計量單位群組，點選附加資料</w:t>
      </w:r>
      <w:r w:rsidRPr="00F0115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786765" cy="191135"/>
            <wp:effectExtent l="0" t="0" r="0" b="0"/>
            <wp:docPr id="3" name="圖片 3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F0115F" w:rsidRPr="00F0115F" w:rsidRDefault="00F0115F" w:rsidP="00F0115F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 xml:space="preserve">PS: </w:t>
      </w: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基礎的計量單位不能和計量單位群組中的替代單位重複。</w:t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80244" cy="3838354"/>
            <wp:effectExtent l="0" t="0" r="1270" b="0"/>
            <wp:docPr id="2" name="圖片 2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72" cy="38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在計量單位下的計量單位群組可看見所新增的單位群組，選擇好後會自動帶出所設定的計量單位</w:t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295553" cy="3764139"/>
            <wp:effectExtent l="0" t="0" r="0" b="8255"/>
            <wp:docPr id="1" name="圖片 1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604" cy="377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15F" w:rsidRPr="00F0115F" w:rsidRDefault="00F0115F" w:rsidP="00F0115F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0115F">
        <w:rPr>
          <w:rFonts w:ascii="Helvetica" w:eastAsia="新細明體" w:hAnsi="Helvetica" w:cs="Helvetica"/>
          <w:color w:val="333333"/>
          <w:kern w:val="0"/>
          <w:szCs w:val="24"/>
        </w:rPr>
        <w:t>從這裡就可以看的出來「基礎的計量單位」為計量單位群組中的分母，「替代單位」為分子，相除之後就可以得到其替代單位的數量</w:t>
      </w:r>
    </w:p>
    <w:p w:rsidR="00A65671" w:rsidRPr="00F0115F" w:rsidRDefault="00A65671" w:rsidP="00F0115F"/>
    <w:sectPr w:rsidR="00A65671" w:rsidRPr="00F0115F" w:rsidSect="00F0115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7A"/>
    <w:rsid w:val="0021737A"/>
    <w:rsid w:val="00A65671"/>
    <w:rsid w:val="00F0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C0D6F-907B-492C-A9FE-076E2796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0115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115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0115F"/>
  </w:style>
  <w:style w:type="character" w:customStyle="1" w:styleId="entry-author">
    <w:name w:val="entry-author"/>
    <w:basedOn w:val="a0"/>
    <w:rsid w:val="00F0115F"/>
  </w:style>
  <w:style w:type="character" w:styleId="a3">
    <w:name w:val="Hyperlink"/>
    <w:basedOn w:val="a0"/>
    <w:uiPriority w:val="99"/>
    <w:semiHidden/>
    <w:unhideWhenUsed/>
    <w:rsid w:val="00F0115F"/>
    <w:rPr>
      <w:color w:val="0000FF"/>
      <w:u w:val="single"/>
    </w:rPr>
  </w:style>
  <w:style w:type="character" w:customStyle="1" w:styleId="entry-comments-link">
    <w:name w:val="entry-comments-link"/>
    <w:basedOn w:val="a0"/>
    <w:rsid w:val="00F0115F"/>
  </w:style>
  <w:style w:type="paragraph" w:styleId="Web">
    <w:name w:val="Normal (Web)"/>
    <w:basedOn w:val="a"/>
    <w:uiPriority w:val="99"/>
    <w:semiHidden/>
    <w:unhideWhenUsed/>
    <w:rsid w:val="00F011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F0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0.wp.com/www.cloud-lab.info/wp-content/uploads/2010/06/image13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2.wp.com/www.cloud-lab.info/wp-content/uploads/2010/06/image15.png" TargetMode="External"/><Relationship Id="rId5" Type="http://schemas.openxmlformats.org/officeDocument/2006/relationships/hyperlink" Target="http://i1.wp.com/www.cloud-lab.info/wp-content/uploads/2010/06/image12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1.wp.com/www.cloud-lab.info/wp-content/uploads/2010/06/image14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2B38C-8587-4414-939A-B01DA2C5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2016-06-28T01:46:00Z</dcterms:created>
  <dcterms:modified xsi:type="dcterms:W3CDTF">2016-06-28T01:48:00Z</dcterms:modified>
</cp:coreProperties>
</file>