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46" w:rsidRPr="00D07B46" w:rsidRDefault="00D07B46" w:rsidP="00D07B46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</w:pPr>
      <w:r w:rsidRPr="00D07B46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如何</w:t>
      </w:r>
      <w:bookmarkStart w:id="0" w:name="_GoBack"/>
      <w:r w:rsidRPr="00D07B46">
        <w:rPr>
          <w:rFonts w:ascii="新細明體" w:eastAsia="新細明體" w:hAnsi="新細明體" w:cs="新細明體"/>
          <w:color w:val="444444"/>
          <w:kern w:val="36"/>
          <w:sz w:val="44"/>
          <w:szCs w:val="44"/>
        </w:rPr>
        <w:t>修改物料所屬的物料類型</w:t>
      </w:r>
      <w:bookmarkEnd w:id="0"/>
    </w:p>
    <w:p w:rsidR="00D07B46" w:rsidRPr="00D07B46" w:rsidRDefault="00D07B46" w:rsidP="00D07B4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如果發現新增的</w:t>
      </w:r>
      <w:proofErr w:type="gramStart"/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物料其物</w:t>
      </w:r>
      <w:proofErr w:type="gramEnd"/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料類型不正確時要如何修改！</w:t>
      </w:r>
    </w:p>
    <w:p w:rsidR="00D07B46" w:rsidRPr="00D07B46" w:rsidRDefault="00D07B46" w:rsidP="00D07B4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如果你的物料的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material type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建立錯誤，在一定條件下是可以修改的。</w:t>
      </w:r>
    </w:p>
    <w:p w:rsidR="00D07B46" w:rsidRPr="00D07B46" w:rsidRDefault="00D07B46" w:rsidP="00D07B4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如果這個物料滿足以下條件，就可以修改物料的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material type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：</w:t>
      </w:r>
    </w:p>
    <w:p w:rsidR="00D07B46" w:rsidRPr="00D07B46" w:rsidRDefault="00D07B46" w:rsidP="00D07B4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無庫存</w:t>
      </w:r>
    </w:p>
    <w:p w:rsidR="00D07B46" w:rsidRPr="00D07B46" w:rsidRDefault="00D07B46" w:rsidP="00D07B4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無預留</w:t>
      </w:r>
    </w:p>
    <w:p w:rsidR="00D07B46" w:rsidRPr="00D07B46" w:rsidRDefault="00D07B46" w:rsidP="00D07B46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無採購文件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(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請購、採購、合約、協議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)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D07B46" w:rsidRPr="00D07B46" w:rsidRDefault="00D07B46" w:rsidP="00D07B46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如果這個物料還有庫存、</w:t>
      </w:r>
      <w:proofErr w:type="gramStart"/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預留及採購</w:t>
      </w:r>
      <w:proofErr w:type="gramEnd"/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文件的話，要進行修改需滿足以下兩個條件：</w:t>
      </w:r>
    </w:p>
    <w:p w:rsidR="00D07B46" w:rsidRPr="00D07B46" w:rsidRDefault="00D07B46" w:rsidP="00D07B4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修改前和修改後的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material type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G/L account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是相同的。</w:t>
      </w:r>
    </w:p>
    <w:p w:rsidR="00D07B46" w:rsidRPr="00D07B46" w:rsidRDefault="00D07B46" w:rsidP="00D07B46">
      <w:pPr>
        <w:widowControl/>
        <w:numPr>
          <w:ilvl w:val="0"/>
          <w:numId w:val="2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修改前和修改後的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material type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的數量和價值更新是相同的。</w:t>
      </w:r>
    </w:p>
    <w:p w:rsidR="00D07B46" w:rsidRPr="00D07B46" w:rsidRDefault="00D07B46" w:rsidP="00D07B46">
      <w:pPr>
        <w:widowControl/>
        <w:shd w:val="clear" w:color="auto" w:fill="FFFFFF"/>
        <w:spacing w:line="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修改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material type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T-code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是</w:t>
      </w:r>
      <w:r w:rsidRPr="00D07B46">
        <w:rPr>
          <w:rFonts w:ascii="Helvetica" w:eastAsia="新細明體" w:hAnsi="Helvetica" w:cs="Helvetica"/>
          <w:b/>
          <w:bCs/>
          <w:color w:val="FF0000"/>
          <w:kern w:val="0"/>
          <w:szCs w:val="24"/>
        </w:rPr>
        <w:t>MMAM</w:t>
      </w:r>
      <w:r w:rsidRPr="00D07B46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181B82" w:rsidRPr="00D07B46" w:rsidRDefault="00D07B46" w:rsidP="00D07B46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D07B46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5012361" cy="3285460"/>
            <wp:effectExtent l="0" t="0" r="0" b="0"/>
            <wp:docPr id="1" name="圖片 1" descr="imag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859" cy="329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B82" w:rsidRPr="00D07B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84A48"/>
    <w:multiLevelType w:val="multilevel"/>
    <w:tmpl w:val="C830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80C50"/>
    <w:multiLevelType w:val="multilevel"/>
    <w:tmpl w:val="F2CAB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2D5"/>
    <w:rsid w:val="00181B82"/>
    <w:rsid w:val="00D07B46"/>
    <w:rsid w:val="00E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F9445-F8C3-4FA1-951A-3A3EAF86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07B4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07B4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7B4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D07B4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D07B46"/>
  </w:style>
  <w:style w:type="character" w:customStyle="1" w:styleId="entry-author">
    <w:name w:val="entry-author"/>
    <w:basedOn w:val="a0"/>
    <w:rsid w:val="00D07B46"/>
  </w:style>
  <w:style w:type="character" w:styleId="a3">
    <w:name w:val="Hyperlink"/>
    <w:basedOn w:val="a0"/>
    <w:uiPriority w:val="99"/>
    <w:semiHidden/>
    <w:unhideWhenUsed/>
    <w:rsid w:val="00D07B46"/>
    <w:rPr>
      <w:color w:val="0000FF"/>
      <w:u w:val="single"/>
    </w:rPr>
  </w:style>
  <w:style w:type="character" w:customStyle="1" w:styleId="entry-comments-link">
    <w:name w:val="entry-comments-link"/>
    <w:basedOn w:val="a0"/>
    <w:rsid w:val="00D07B46"/>
  </w:style>
  <w:style w:type="paragraph" w:styleId="Web">
    <w:name w:val="Normal (Web)"/>
    <w:basedOn w:val="a"/>
    <w:uiPriority w:val="99"/>
    <w:semiHidden/>
    <w:unhideWhenUsed/>
    <w:rsid w:val="00D07B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D07B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8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67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0.wp.com/www.cloud-lab.info/wp-content/uploads/2010/06/image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2016-06-28T02:00:00Z</dcterms:created>
  <dcterms:modified xsi:type="dcterms:W3CDTF">2016-06-28T02:02:00Z</dcterms:modified>
</cp:coreProperties>
</file>