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E1" w:rsidRDefault="009454E1" w:rsidP="009454E1">
      <w:pPr>
        <w:widowControl/>
        <w:spacing w:line="0" w:lineRule="atLeast"/>
        <w:outlineLvl w:val="0"/>
        <w:rPr>
          <w:rFonts w:ascii="Arial" w:hAnsi="Arial" w:cs="Arial"/>
          <w:color w:val="3A3A3A"/>
          <w:sz w:val="60"/>
          <w:szCs w:val="60"/>
        </w:rPr>
      </w:pPr>
      <w:r w:rsidRPr="009454E1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SMARTFORMS中取消使用WORD作為編輯器</w:t>
      </w:r>
    </w:p>
    <w:p w:rsidR="009454E1" w:rsidRPr="00167DAD" w:rsidRDefault="009454E1" w:rsidP="00574339">
      <w:pPr>
        <w:widowControl/>
        <w:spacing w:line="0" w:lineRule="atLeast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</w:p>
    <w:p w:rsidR="009454E1" w:rsidRDefault="009454E1" w:rsidP="009454E1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執行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TCODE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I18N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選擇到：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I18N Menu → I18N Customizing → MS Word as Editor</w:t>
      </w:r>
    </w:p>
    <w:p w:rsidR="009454E1" w:rsidRDefault="009454E1" w:rsidP="009454E1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bookmarkStart w:id="0" w:name="_GoBack"/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6308938" cy="4180115"/>
            <wp:effectExtent l="0" t="0" r="0" b="0"/>
            <wp:docPr id="6" name="圖片 6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42" cy="41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54E1" w:rsidRDefault="009454E1" w:rsidP="009454E1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取消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Smartforms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前的勾選，然後點擊上方的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Activate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按鈕</w:t>
      </w:r>
    </w:p>
    <w:p w:rsidR="009454E1" w:rsidRDefault="009454E1" w:rsidP="009454E1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4825507" cy="3158836"/>
            <wp:effectExtent l="0" t="0" r="0" b="3810"/>
            <wp:docPr id="2" name="圖片 2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242" cy="316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4E1" w:rsidRDefault="009454E1" w:rsidP="009454E1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hyperlink r:id="rId8" w:history="1">
        <w:r>
          <w:rPr>
            <w:rStyle w:val="a3"/>
            <w:rFonts w:ascii="Arial" w:hAnsi="Arial" w:cs="Arial"/>
            <w:color w:val="1E73BE"/>
            <w:bdr w:val="none" w:sz="0" w:space="0" w:color="auto" w:frame="1"/>
          </w:rPr>
          <w:t>http://www.saptechno.com/sap-notes.html?view=sapnote&amp;id=742662</w:t>
        </w:r>
      </w:hyperlink>
    </w:p>
    <w:p w:rsidR="009454E1" w:rsidRDefault="009454E1" w:rsidP="009454E1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lastRenderedPageBreak/>
        <w:drawing>
          <wp:inline distT="0" distB="0" distL="0" distR="0">
            <wp:extent cx="5659993" cy="3705101"/>
            <wp:effectExtent l="0" t="0" r="0" b="0"/>
            <wp:docPr id="1" name="圖片 1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023" cy="370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64" w:rsidRPr="009454E1" w:rsidRDefault="009454E1" w:rsidP="009454E1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 w:hint="eastAsia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6"/>
          <w:szCs w:val="26"/>
        </w:rPr>
        <w:t> </w:t>
      </w:r>
      <w:r>
        <w:rPr>
          <w:rFonts w:ascii="Arial" w:hAnsi="Arial" w:cs="Arial"/>
          <w:color w:val="3A3A3A"/>
          <w:sz w:val="26"/>
          <w:szCs w:val="26"/>
        </w:rPr>
        <w:t>參考資料：</w:t>
      </w:r>
      <w:hyperlink r:id="rId11" w:tooltip="791199  - Default editor changed to MSWord in SAPscript and SmartForms" w:history="1">
        <w:r>
          <w:rPr>
            <w:rStyle w:val="apple-converted-space"/>
            <w:rFonts w:ascii="Arial" w:hAnsi="Arial" w:cs="Arial"/>
            <w:color w:val="1E73BE"/>
            <w:sz w:val="26"/>
            <w:szCs w:val="26"/>
            <w:bdr w:val="none" w:sz="0" w:space="0" w:color="auto" w:frame="1"/>
          </w:rPr>
          <w:t> </w:t>
        </w:r>
        <w:r>
          <w:rPr>
            <w:rStyle w:val="a3"/>
            <w:rFonts w:ascii="Arial" w:hAnsi="Arial" w:cs="Arial"/>
            <w:color w:val="1E73BE"/>
            <w:sz w:val="26"/>
            <w:szCs w:val="26"/>
            <w:bdr w:val="none" w:sz="0" w:space="0" w:color="auto" w:frame="1"/>
          </w:rPr>
          <w:t>791199 – Default editor changed to MSWord in SAPscript and SmartForms</w:t>
        </w:r>
      </w:hyperlink>
    </w:p>
    <w:sectPr w:rsidR="00462764" w:rsidRPr="009454E1" w:rsidSect="0057433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1D"/>
    <w:rsid w:val="00167DAD"/>
    <w:rsid w:val="00462764"/>
    <w:rsid w:val="005657FB"/>
    <w:rsid w:val="00574339"/>
    <w:rsid w:val="0080251D"/>
    <w:rsid w:val="009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ACB2-A408-4AAD-878E-749FB56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67DA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7DA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7DA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7DA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67DAD"/>
  </w:style>
  <w:style w:type="character" w:customStyle="1" w:styleId="entry-author">
    <w:name w:val="entry-author"/>
    <w:basedOn w:val="a0"/>
    <w:rsid w:val="00167DAD"/>
  </w:style>
  <w:style w:type="character" w:styleId="a3">
    <w:name w:val="Hyperlink"/>
    <w:basedOn w:val="a0"/>
    <w:uiPriority w:val="99"/>
    <w:semiHidden/>
    <w:unhideWhenUsed/>
    <w:rsid w:val="00167DAD"/>
    <w:rPr>
      <w:color w:val="0000FF"/>
      <w:u w:val="single"/>
    </w:rPr>
  </w:style>
  <w:style w:type="character" w:customStyle="1" w:styleId="entry-comments-link">
    <w:name w:val="entry-comments-link"/>
    <w:basedOn w:val="a0"/>
    <w:rsid w:val="00167DAD"/>
  </w:style>
  <w:style w:type="paragraph" w:styleId="Web">
    <w:name w:val="Normal (Web)"/>
    <w:basedOn w:val="a"/>
    <w:uiPriority w:val="99"/>
    <w:unhideWhenUsed/>
    <w:rsid w:val="00167D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ptechno.com/sap-notes.html?view=sapnote&amp;id=7426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1.wp.com/www.cloud-lab.info/wp-content/uploads/2012/01/image44.png" TargetMode="External"/><Relationship Id="rId11" Type="http://schemas.openxmlformats.org/officeDocument/2006/relationships/hyperlink" Target="http://service.sap.com/sap/support/notes/791199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hyperlink" Target="http://i2.wp.com/www.cloud-lab.info/wp-content/uploads/2012/01/image43.png" TargetMode="External"/><Relationship Id="rId9" Type="http://schemas.openxmlformats.org/officeDocument/2006/relationships/hyperlink" Target="http://i2.wp.com/www.cloud-lab.info/wp-content/uploads/2012/01/image45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7</cp:revision>
  <dcterms:created xsi:type="dcterms:W3CDTF">2016-06-27T09:22:00Z</dcterms:created>
  <dcterms:modified xsi:type="dcterms:W3CDTF">2016-10-14T00:40:00Z</dcterms:modified>
</cp:coreProperties>
</file>