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AA" w:rsidRDefault="009155AA" w:rsidP="009155AA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 w:rsidRPr="009155AA">
        <w:rPr>
          <w:rFonts w:ascii="Arial" w:eastAsia="新細明體" w:hAnsi="Arial" w:cs="Arial" w:hint="eastAsia"/>
          <w:b/>
          <w:bCs/>
          <w:color w:val="000000" w:themeColor="text1"/>
          <w:kern w:val="36"/>
          <w:sz w:val="44"/>
          <w:szCs w:val="44"/>
        </w:rPr>
        <w:t>SAP</w:t>
      </w:r>
      <w:r w:rsidRPr="009155AA">
        <w:rPr>
          <w:rFonts w:ascii="Arial" w:eastAsia="新細明體" w:hAnsi="Arial" w:cs="Arial" w:hint="eastAsia"/>
          <w:b/>
          <w:bCs/>
          <w:color w:val="000000" w:themeColor="text1"/>
          <w:kern w:val="36"/>
          <w:sz w:val="44"/>
          <w:szCs w:val="44"/>
        </w:rPr>
        <w:t>批量鎖住用戶和</w:t>
      </w:r>
      <w:r w:rsidRPr="009155AA">
        <w:rPr>
          <w:rFonts w:ascii="Arial" w:eastAsia="新細明體" w:hAnsi="Arial" w:cs="Arial" w:hint="eastAsia"/>
          <w:b/>
          <w:bCs/>
          <w:color w:val="000000" w:themeColor="text1"/>
          <w:kern w:val="36"/>
          <w:sz w:val="44"/>
          <w:szCs w:val="44"/>
        </w:rPr>
        <w:t>TCODES</w:t>
      </w:r>
      <w:r w:rsidRPr="009155AA">
        <w:rPr>
          <w:rFonts w:ascii="inherit" w:eastAsia="新細明體" w:hAnsi="inherit" w:cs="Arial"/>
          <w:color w:val="000000" w:themeColor="text1"/>
          <w:kern w:val="0"/>
          <w:szCs w:val="24"/>
        </w:rPr>
        <w:br/>
      </w:r>
    </w:p>
    <w:p w:rsidR="00F92BF8" w:rsidRDefault="009155AA" w:rsidP="009155AA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1</w:t>
      </w: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、批量鎖</w:t>
      </w:r>
      <w:r w:rsidR="00F92BF8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定</w:t>
      </w:r>
      <w:r w:rsidR="00F92BF8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</w:t>
      </w: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TCODE : SM01</w:t>
      </w:r>
    </w:p>
    <w:p w:rsidR="009155AA" w:rsidRDefault="00F92BF8" w:rsidP="009155AA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   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1.1 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輸入需要鎖定的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TCODE</w:t>
      </w:r>
      <w:r w:rsidR="009155AA">
        <w:rPr>
          <w:rFonts w:ascii="inherit" w:eastAsia="新細明體" w:hAnsi="inherit" w:cs="Arial"/>
          <w:color w:val="000000" w:themeColor="text1"/>
          <w:kern w:val="0"/>
          <w:szCs w:val="24"/>
        </w:rPr>
        <w:t xml:space="preserve"> 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,</w:t>
      </w:r>
      <w:r w:rsid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如圖：</w:t>
      </w:r>
    </w:p>
    <w:p w:rsidR="009155AA" w:rsidRDefault="009155AA" w:rsidP="009155AA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>
        <w:rPr>
          <w:noProof/>
        </w:rPr>
        <w:drawing>
          <wp:inline distT="0" distB="0" distL="0" distR="0" wp14:anchorId="725EB8EA" wp14:editId="036FAAD9">
            <wp:extent cx="3648973" cy="2650054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0869" cy="266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BF8" w:rsidRDefault="00F92BF8" w:rsidP="009155AA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   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1.2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在需要鎖定的</w:t>
      </w:r>
      <w:proofErr w:type="spellStart"/>
      <w:r w:rsid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TC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ode</w:t>
      </w:r>
      <w:proofErr w:type="spellEnd"/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前打</w:t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勾，按下</w:t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[F2]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，如圖：</w:t>
      </w:r>
    </w:p>
    <w:p w:rsidR="00F92BF8" w:rsidRDefault="00F92BF8" w:rsidP="00F92BF8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>
        <w:rPr>
          <w:noProof/>
        </w:rPr>
        <w:drawing>
          <wp:inline distT="0" distB="0" distL="0" distR="0" wp14:anchorId="27D3ED9B" wp14:editId="51A2F5C9">
            <wp:extent cx="3769743" cy="2531599"/>
            <wp:effectExtent l="0" t="0" r="254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3575" cy="254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BF8" w:rsidRDefault="00F92BF8" w:rsidP="009155AA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   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1.3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解鎖</w:t>
      </w:r>
      <w:proofErr w:type="spellStart"/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TC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ode</w:t>
      </w:r>
      <w:proofErr w:type="spellEnd"/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,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只要取消該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TCODE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前的勾，</w:t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按下</w:t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[F2]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即可</w:t>
      </w:r>
    </w:p>
    <w:p w:rsidR="00F92BF8" w:rsidRDefault="00F92BF8" w:rsidP="00F92BF8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>
        <w:rPr>
          <w:noProof/>
        </w:rPr>
        <w:drawing>
          <wp:inline distT="0" distB="0" distL="0" distR="0" wp14:anchorId="66052F2D" wp14:editId="4F4F36A0">
            <wp:extent cx="3907766" cy="2582590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9723" cy="258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BF8" w:rsidRDefault="009155AA" w:rsidP="00F92BF8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lastRenderedPageBreak/>
        <w:t>2</w:t>
      </w: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、批量鎖</w:t>
      </w:r>
      <w:r w:rsidR="00F92BF8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定使用者</w:t>
      </w: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:   EWZ5/SU10</w:t>
      </w:r>
      <w:r w:rsidRPr="009155AA">
        <w:rPr>
          <w:rFonts w:ascii="inherit" w:eastAsia="新細明體" w:hAnsi="inherit" w:cs="Arial"/>
          <w:color w:val="000000" w:themeColor="text1"/>
          <w:kern w:val="0"/>
          <w:szCs w:val="24"/>
        </w:rPr>
        <w:br/>
      </w:r>
      <w:r w:rsidR="00F92BF8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   </w:t>
      </w: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2.1</w:t>
      </w: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點選定使用者，如圖：</w:t>
      </w:r>
    </w:p>
    <w:p w:rsidR="00F92BF8" w:rsidRDefault="00F92BF8" w:rsidP="00F92BF8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>
        <w:rPr>
          <w:noProof/>
        </w:rPr>
        <w:drawing>
          <wp:inline distT="0" distB="0" distL="0" distR="0" wp14:anchorId="4C669977" wp14:editId="5578FAFF">
            <wp:extent cx="2389517" cy="2698022"/>
            <wp:effectExtent l="0" t="0" r="0" b="762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8207" cy="270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BF8" w:rsidRDefault="00F92BF8" w:rsidP="00F92BF8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   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2.2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進入下一個畫面，選擇不需要鎖定的使用者或者是不需要解鎖的使用者，</w:t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按下儲存</w:t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(</w:t>
      </w:r>
      <w:proofErr w:type="spellStart"/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C</w:t>
      </w:r>
      <w:r>
        <w:rPr>
          <w:rFonts w:ascii="inherit" w:eastAsia="新細明體" w:hAnsi="inherit" w:cs="Arial"/>
          <w:color w:val="000000" w:themeColor="text1"/>
          <w:kern w:val="0"/>
          <w:szCs w:val="24"/>
        </w:rPr>
        <w:t>trl+S</w:t>
      </w:r>
      <w:proofErr w:type="spellEnd"/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)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如圖：</w:t>
      </w:r>
    </w:p>
    <w:p w:rsidR="00F92BF8" w:rsidRDefault="00F92BF8" w:rsidP="00F92BF8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>
        <w:rPr>
          <w:noProof/>
        </w:rPr>
        <w:drawing>
          <wp:inline distT="0" distB="0" distL="0" distR="0" wp14:anchorId="75E1AA44" wp14:editId="2CC44C69">
            <wp:extent cx="2613803" cy="2717277"/>
            <wp:effectExtent l="0" t="0" r="0" b="698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4513" cy="272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5AA" w:rsidRPr="009155AA">
        <w:rPr>
          <w:rFonts w:ascii="inherit" w:eastAsia="新細明體" w:hAnsi="inherit" w:cs="Arial"/>
          <w:color w:val="000000" w:themeColor="text1"/>
          <w:kern w:val="0"/>
          <w:szCs w:val="24"/>
        </w:rPr>
        <w:br/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   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2.3</w:t>
      </w:r>
      <w:r w:rsidR="009155AA"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如果點鎖住使用者，就會把沒有選中的使用者全部鎖住，如果點解除使用者鎖定，就</w:t>
      </w:r>
    </w:p>
    <w:p w:rsidR="00F92BF8" w:rsidRDefault="009155AA" w:rsidP="00F92BF8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會把沒有選中的使用者解鎖</w:t>
      </w:r>
    </w:p>
    <w:p w:rsidR="00F92BF8" w:rsidRDefault="00F92BF8" w:rsidP="00F92BF8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 w:rsidRPr="00F92BF8">
        <w:rPr>
          <w:rFonts w:ascii="inherit" w:eastAsia="新細明體" w:hAnsi="inherit" w:cs="Arial"/>
          <w:noProof/>
          <w:color w:val="000000" w:themeColor="text1"/>
          <w:kern w:val="0"/>
          <w:szCs w:val="24"/>
        </w:rPr>
        <w:drawing>
          <wp:inline distT="0" distB="0" distL="0" distR="0" wp14:anchorId="5DD867C0" wp14:editId="75DB117A">
            <wp:extent cx="3269411" cy="2682815"/>
            <wp:effectExtent l="0" t="0" r="7620" b="3810"/>
            <wp:docPr id="4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5874" cy="27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18A" w:rsidRDefault="009155AA" w:rsidP="00F92BF8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lastRenderedPageBreak/>
        <w:t>3</w:t>
      </w: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、單</w:t>
      </w:r>
      <w:proofErr w:type="gramStart"/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個</w:t>
      </w:r>
      <w:proofErr w:type="gramEnd"/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鎖住用戶及解鎖</w:t>
      </w: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</w:t>
      </w: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：</w:t>
      </w:r>
      <w:r w:rsidRPr="009155A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SU01</w:t>
      </w:r>
    </w:p>
    <w:p w:rsidR="009B71DA" w:rsidRDefault="0028218A" w:rsidP="0028218A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>
        <w:rPr>
          <w:noProof/>
        </w:rPr>
        <w:drawing>
          <wp:inline distT="0" distB="0" distL="0" distR="0" wp14:anchorId="4BCF6B34" wp14:editId="41AFA58E">
            <wp:extent cx="3338422" cy="1494931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8183" cy="15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1DA" w:rsidRDefault="009B71DA" w:rsidP="009B71DA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</w:p>
    <w:p w:rsidR="009B71DA" w:rsidRDefault="009B71DA" w:rsidP="009B71DA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4</w:t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、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禁止修改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SAP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用戶密碼</w:t>
      </w:r>
    </w:p>
    <w:p w:rsidR="009B71DA" w:rsidRPr="009B71DA" w:rsidRDefault="009B71DA" w:rsidP="009B71DA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   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用</w:t>
      </w:r>
      <w:proofErr w:type="spellStart"/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Tcode</w:t>
      </w:r>
      <w:proofErr w:type="spellEnd"/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：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SU01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建了一個張三的用戶名，要實現密碼固定，不可修改，則必須將“</w:t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使用者類型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”設為“系統</w:t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使用者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”或“服務</w:t>
      </w:r>
      <w:r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使用者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”，密碼設為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123456 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，其餘服務類型都不能達到固定密碼的目的。保存退出。</w:t>
      </w:r>
    </w:p>
    <w:p w:rsidR="009B71DA" w:rsidRPr="009B71DA" w:rsidRDefault="009B71DA" w:rsidP="009B71DA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 </w:t>
      </w:r>
    </w:p>
    <w:p w:rsidR="009B71DA" w:rsidRPr="009B71DA" w:rsidRDefault="009B71DA" w:rsidP="009B71DA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張三登錄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SAP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系統時，輸入密碼：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123456</w:t>
      </w:r>
      <w:r w:rsidRPr="009B71DA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>，測試系統不會提示你去修改初始密碼，說明登錄密碼是被固定了。</w:t>
      </w:r>
    </w:p>
    <w:p w:rsidR="00E279BC" w:rsidRPr="009155AA" w:rsidRDefault="009B71DA" w:rsidP="009B71DA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Cs w:val="24"/>
        </w:rPr>
      </w:pPr>
      <w:bookmarkStart w:id="0" w:name="_GoBack"/>
      <w:bookmarkEnd w:id="0"/>
      <w:r>
        <w:rPr>
          <w:rFonts w:ascii="inherit" w:eastAsia="新細明體" w:hAnsi="inherit" w:cs="Arial" w:hint="eastAsia"/>
          <w:noProof/>
          <w:color w:val="000000" w:themeColor="text1"/>
          <w:kern w:val="0"/>
          <w:szCs w:val="24"/>
        </w:rPr>
        <w:drawing>
          <wp:inline distT="0" distB="0" distL="0" distR="0">
            <wp:extent cx="3838755" cy="2612639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271" cy="261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9BC" w:rsidRPr="009155AA" w:rsidSect="009155AA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AA"/>
    <w:rsid w:val="0028218A"/>
    <w:rsid w:val="009155AA"/>
    <w:rsid w:val="009B71DA"/>
    <w:rsid w:val="00E279BC"/>
    <w:rsid w:val="00F9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C36C3-489A-479D-9CC6-62F27B27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 K</dc:creator>
  <cp:keywords/>
  <dc:description/>
  <cp:lastModifiedBy>Y-S K</cp:lastModifiedBy>
  <cp:revision>3</cp:revision>
  <dcterms:created xsi:type="dcterms:W3CDTF">2016-12-30T06:11:00Z</dcterms:created>
  <dcterms:modified xsi:type="dcterms:W3CDTF">2016-12-30T07:40:00Z</dcterms:modified>
</cp:coreProperties>
</file>