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BE" w:rsidRDefault="00CF0CBE" w:rsidP="00CF0CBE">
      <w:pPr>
        <w:widowControl/>
        <w:spacing w:after="75"/>
        <w:outlineLvl w:val="0"/>
        <w:rPr>
          <w:rFonts w:ascii="Arial" w:hAnsi="Arial" w:cs="Arial"/>
          <w:color w:val="3A3A3A"/>
          <w:sz w:val="60"/>
          <w:szCs w:val="60"/>
        </w:rPr>
      </w:pPr>
      <w:r w:rsidRPr="00CF0CBE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SAPCAR 壓縮軟體的使用方式及下載</w:t>
      </w:r>
    </w:p>
    <w:p w:rsidR="00E81D20" w:rsidRDefault="00E81D20" w:rsidP="00E81D20">
      <w:pPr>
        <w:widowControl/>
        <w:shd w:val="clear" w:color="auto" w:fill="FFFFFF"/>
        <w:spacing w:line="39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>
        <w:rPr>
          <w:rFonts w:ascii="Helvetica" w:eastAsia="新細明體" w:hAnsi="Helvetica" w:cs="Helvetica" w:hint="eastAsia"/>
          <w:color w:val="333333"/>
          <w:kern w:val="0"/>
          <w:szCs w:val="24"/>
        </w:rPr>
        <w:t xml:space="preserve">  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Helvetica" w:hAnsi="Helvetica" w:cs="Helvetica"/>
          <w:color w:val="333333"/>
        </w:rPr>
        <w:t xml:space="preserve">   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SAPCAR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是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SAP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公司所使用的壓縮及解壓縮軟體，從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SAP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網站所下載的更新和小型軟體基本副檔名大都為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car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或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sar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，它們都可以用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SAPCAR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來解壓縮。程式下載方式：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3A3A3A"/>
          <w:sz w:val="26"/>
          <w:szCs w:val="26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該程式可至</w:t>
      </w:r>
      <w:r>
        <w:rPr>
          <w:rFonts w:ascii="Arial" w:hAnsi="Arial" w:cs="Arial"/>
          <w:color w:val="3A3A3A"/>
          <w:sz w:val="26"/>
          <w:szCs w:val="26"/>
        </w:rPr>
        <w:t>SAP Support Portal</w:t>
      </w:r>
      <w:r>
        <w:rPr>
          <w:rFonts w:ascii="Arial" w:hAnsi="Arial" w:cs="Arial"/>
          <w:color w:val="3A3A3A"/>
          <w:sz w:val="26"/>
          <w:szCs w:val="26"/>
        </w:rPr>
        <w:t>下載，路徑如下圖：</w:t>
      </w:r>
    </w:p>
    <w:p w:rsidR="00E81D20" w:rsidRDefault="00E81D20" w:rsidP="00E81D20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6"/>
          <w:szCs w:val="26"/>
        </w:rPr>
        <w:t>SAP Software Download Center -&gt;</w:t>
      </w:r>
      <w:r>
        <w:rPr>
          <w:rStyle w:val="apple-converted-space"/>
          <w:rFonts w:ascii="Arial" w:hAnsi="Arial" w:cs="Arial"/>
          <w:color w:val="3A3A3A"/>
          <w:sz w:val="26"/>
          <w:szCs w:val="26"/>
        </w:rPr>
        <w:t> </w:t>
      </w:r>
      <w:r>
        <w:rPr>
          <w:rFonts w:ascii="Arial" w:hAnsi="Arial" w:cs="Arial"/>
          <w:color w:val="3A3A3A"/>
          <w:sz w:val="26"/>
          <w:szCs w:val="26"/>
        </w:rPr>
        <w:t>Support Packages and Patches</w:t>
      </w:r>
      <w:r>
        <w:rPr>
          <w:rStyle w:val="apple-converted-space"/>
          <w:rFonts w:ascii="Arial" w:hAnsi="Arial" w:cs="Arial"/>
          <w:color w:val="3A3A3A"/>
          <w:sz w:val="26"/>
          <w:szCs w:val="26"/>
        </w:rPr>
        <w:t> </w:t>
      </w:r>
      <w:r>
        <w:rPr>
          <w:rFonts w:ascii="Arial" w:hAnsi="Arial" w:cs="Arial"/>
          <w:color w:val="3A3A3A"/>
          <w:sz w:val="26"/>
          <w:szCs w:val="26"/>
        </w:rPr>
        <w:t>-&gt;</w:t>
      </w:r>
      <w:r>
        <w:rPr>
          <w:rStyle w:val="apple-converted-space"/>
          <w:rFonts w:ascii="Arial" w:hAnsi="Arial" w:cs="Arial"/>
          <w:color w:val="3A3A3A"/>
          <w:sz w:val="26"/>
          <w:szCs w:val="26"/>
        </w:rPr>
        <w:t> </w:t>
      </w:r>
      <w:r>
        <w:rPr>
          <w:rFonts w:ascii="Arial" w:hAnsi="Arial" w:cs="Arial"/>
          <w:color w:val="3A3A3A"/>
          <w:sz w:val="26"/>
          <w:szCs w:val="26"/>
        </w:rPr>
        <w:t>My Company’s Application Components</w:t>
      </w:r>
      <w:r>
        <w:rPr>
          <w:rFonts w:ascii="Arial" w:hAnsi="Arial" w:cs="Arial"/>
          <w:noProof/>
          <w:color w:val="1E73BE"/>
          <w:sz w:val="26"/>
          <w:szCs w:val="26"/>
          <w:bdr w:val="none" w:sz="0" w:space="0" w:color="auto" w:frame="1"/>
        </w:rPr>
        <w:drawing>
          <wp:inline distT="0" distB="0" distL="0" distR="0">
            <wp:extent cx="6068505" cy="2804175"/>
            <wp:effectExtent l="0" t="0" r="8890" b="0"/>
            <wp:docPr id="2" name="圖片 2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378" cy="281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下載時請注意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SAPCAR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有分版本及使用的環境，請不要下載錯了。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noProof/>
          <w:color w:val="1E73BE"/>
          <w:sz w:val="26"/>
          <w:szCs w:val="26"/>
          <w:bdr w:val="none" w:sz="0" w:space="0" w:color="auto" w:frame="1"/>
        </w:rPr>
        <w:drawing>
          <wp:inline distT="0" distB="0" distL="0" distR="0">
            <wp:extent cx="6068060" cy="3070919"/>
            <wp:effectExtent l="0" t="0" r="8890" b="0"/>
            <wp:docPr id="1" name="圖片 1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635" cy="307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lastRenderedPageBreak/>
        <w:t>程式使用方式：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用法：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創建新檔案：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c[</w:t>
      </w:r>
      <w:proofErr w:type="spellStart"/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vir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][f archive] [-P] [-C directory]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[-A filename] [-T filename] [-X filename]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[-p value] [-V] file1 file2 …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列出一個檔案的內容：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t[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vs][f archive] [file1 file2….]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從檔案提取文件：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-x[v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][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f archive] [-R directory] [-A filename]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[-V] [file1 file2….]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校驗檔案：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-d[v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][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f archive] [-V] [file1 file2….]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追加文件到檔案：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-a[v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][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f archive] file1 [file2….]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合併兩個檔案：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-m[v]f “source target"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檢查要被處理文件的有效性：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-l [-A filename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][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-X filename] [file1 file2…]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其它選項：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-a    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：追加文件到檔案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-A FILE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：獲得文件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FILE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中包含的名稱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-backup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：以備份模式運行：包含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ACL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數據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（只在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Windows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平台上由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UNICODE 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SAPCar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支持）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-C DIR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：更改目錄為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DIR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-e    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：把輸出從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stdout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重定向到文件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sapcar_output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-f FILE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：使用檔案文件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FILE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（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默認為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DEFAULT.SAR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）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-flat 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：提取文件時不保留文件路徑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-g    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：提取、測試或列出檔案時忽略檔案名稱的大小寫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-h    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：提取時不修改已有目錄的許可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i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    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：創建檔案時忽略不可訪問的文件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-l    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：檢查要被處理的文件的有效性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-lower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：提取時轉換文件名為小寫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-m    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：合併兩個檔案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-n    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：打印統計信息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lastRenderedPageBreak/>
        <w:t xml:space="preserve">-p 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octalvalue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：把檔案中所有文件的許可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設置為值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-P    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：使用絕對路徑名（謹慎使用）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-r    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：在創建檔案時不解析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符號性鏈接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/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快捷方式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-R 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dir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：使用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dir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代替當前目錄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-s    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：做自由空間檢查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-T FILE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：重命名包含在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FILE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中的文件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-v    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：完全的列出被處理文件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-V     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：計算或驗證校驗和（廢棄，總是設置，出於向後兼容能力列出）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 xml:space="preserve">-X FILE      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：獲得從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FILE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中排除的名稱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示例：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用當前目錄的所有文件創建檔案，包括點文件：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cvf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MY.SAR .</w:t>
      </w:r>
      <w:proofErr w:type="gramEnd"/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P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用當前目錄的所有文件創建檔案，不包括點文件：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cvf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MY.SAR *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注意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SAPCAR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把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“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*"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和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“?"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當作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通配符字符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。前者匹配所有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字符串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，而後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者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只匹配任意單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個字符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。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用完整目錄和目錄權限創建檔案：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cvf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MY.SAR 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dir</w:t>
      </w:r>
      <w:proofErr w:type="spellEnd"/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用目錄中所有文件創建檔案，不包括目錄本身：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cvf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MY.SAR 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dir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/*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如果用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SAPCAR 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xvf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MY.SAR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提取時目錄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dir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不存在，需要權限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755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來創建。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只用目錄中的文件創建檔案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cvf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MY.SAR -C </w:t>
      </w:r>
      <w:proofErr w:type="spellStart"/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dir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.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或者更好的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（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cd 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dir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; SAPCAR -</w:t>
      </w:r>
      <w:proofErr w:type="spellStart"/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cvf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..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/MY.SAR .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）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合併兩個檔案：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mvf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“source-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archive.sar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target-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archive.sar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"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追加文件到檔案：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avf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archive.sar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file1 file2 file3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提取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/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驗證文件：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如果嘗試從一個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不滿足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SAPCAR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第二版規範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的文檔中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提取文件，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SAPCAR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假設它是舊格式的檔案，並自動啟動相應的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提取例程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。如果仍舊無法處理這個檔案，它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就會停止執行。注意提取出舊檔案只會在舊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CAR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應用所能處理的命名選項下工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lastRenderedPageBreak/>
        <w:t>作。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使用絕對路徑名：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如果用絕對路徑名創建檔案，文件會被提取到這些路徑名下！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SAPCAR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不會像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UNIX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工具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tar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那樣截斷開始的斜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槓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（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/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）。</w:t>
      </w:r>
    </w:p>
    <w:p w:rsidR="00E81D20" w:rsidRP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為提取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/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驗證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/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列表指定一個檔案清單：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用雙引號包括這個清單。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如果所有檔案路徑中都不包含空格，這個清單必須用空格或逗號分隔；例如：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xvf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“ARCHIVE1.SAR ARCHIVE2.SAR"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如果至少有一個檔案路徑中包含空格，這個清單則必須用逗號分隔；例如：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xvf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“ARCHIVE WITH BLANK.SAR, ARCHIVE.SAR, ARCHIVE2.SAR"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指定一個單獨的包含空格的檔案路徑：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用雙引號包括這個檔案名。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創建：除非逗號是路徑的一部分，否則一定不能在末尾包含逗號；例如：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cvf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“ARCHIVE WITH BLANK.SAR" *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提取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/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驗證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/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列表：必須追加一個逗號；例如：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  <w:t>SAPCAR 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xvf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“ARCHIVE WITH BLANK.SAR,"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為了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用通配符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提取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/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驗證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/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列表多個檔案，必須用雙引號標記文件名參數以便傳遞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命令行外殼的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通配符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評估。這樣，諸如</w:t>
      </w:r>
      <w:r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SAPCAR 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xvf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K*.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sar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的調用會造成只提取一個檔案，而</w:t>
      </w:r>
      <w:r>
        <w:rPr>
          <w:rFonts w:ascii="Arial" w:hAnsi="Arial" w:cs="Arial" w:hint="eastAsia"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SAPCAR -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xvf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“K*.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sar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"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會讓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SAPCAR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提取當前目錄下匹配模式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“K*.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sar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"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的所有檔案。</w:t>
      </w:r>
    </w:p>
    <w:p w:rsidR="00E81D20" w:rsidRP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使用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A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、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T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和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X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選項：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指定文件中的所有條目都被認為是相對於當前工作目錄，除非條目是絕對路徑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（這時相關的文件會用絕對路徑名歸檔）。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如果希望指定這些文件中的路徑，就使用斜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槓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（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/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）做為路徑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定界符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。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當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T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文件中的舊名稱和新名稱中包含空格時，使用管道符號（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|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）來區分他們。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如果舊文件名和新文件名中都不包含空格，舊可以使用空格做為舊名稱和新名稱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之間的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定界符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（這意味者有效的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CAR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重命名文件也是有效的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SAPCAR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重命名文件並且因此可以使用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-T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選項）。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注意模式匹配對於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-A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、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-T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和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-X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文件中不被支持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（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例如，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"*.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cpp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"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不會導致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當前目錄中所有的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cpp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文件都被處理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）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。</w:t>
      </w: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用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#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做為第一個非</w:t>
      </w:r>
      <w:proofErr w:type="gram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空格字符的</w:t>
      </w:r>
      <w:proofErr w:type="gram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行會被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SAPCAR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忽略（同樣，只包含空格的行也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會被忽略）。如果在指定文件中插入一個路徑名，則帶有路徑權限的完整路徑會被包含在檔案中。</w:t>
      </w:r>
    </w:p>
    <w:p w:rsidR="00E81D20" w:rsidRP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3A3A3A"/>
          <w:sz w:val="26"/>
          <w:szCs w:val="26"/>
        </w:rPr>
      </w:pPr>
    </w:p>
    <w:p w:rsid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lastRenderedPageBreak/>
        <w:t>如果只指定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dir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/filename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，這個文件會被包含在檔案中。在提取時，如果目錄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dir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不存在，則會被創建。</w:t>
      </w:r>
    </w:p>
    <w:p w:rsidR="00E81D20" w:rsidRP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3A3A3A"/>
          <w:sz w:val="26"/>
          <w:szCs w:val="26"/>
        </w:rPr>
      </w:pPr>
    </w:p>
    <w:p w:rsidR="00E81D20" w:rsidRPr="00E81D20" w:rsidRDefault="00E81D20" w:rsidP="00E81D2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使用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-C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選項：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br/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命令行中所有相對文件名都被當作相對於指定目錄。</w:t>
      </w:r>
    </w:p>
    <w:p w:rsidR="00467B6F" w:rsidRPr="00501FCF" w:rsidRDefault="00467B6F" w:rsidP="00501FCF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0" w:name="_GoBack"/>
      <w:bookmarkEnd w:id="0"/>
    </w:p>
    <w:sectPr w:rsidR="00467B6F" w:rsidRPr="00501FCF" w:rsidSect="00501FCF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69"/>
    <w:rsid w:val="00467B6F"/>
    <w:rsid w:val="00501FCF"/>
    <w:rsid w:val="00A41D69"/>
    <w:rsid w:val="00BF69C7"/>
    <w:rsid w:val="00CF0CBE"/>
    <w:rsid w:val="00E8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5FDAA-F517-4453-91E0-CAC75CEA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01FC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D2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1FC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01FCF"/>
  </w:style>
  <w:style w:type="character" w:customStyle="1" w:styleId="entry-author">
    <w:name w:val="entry-author"/>
    <w:basedOn w:val="a0"/>
    <w:rsid w:val="00501FCF"/>
  </w:style>
  <w:style w:type="character" w:styleId="a3">
    <w:name w:val="Hyperlink"/>
    <w:basedOn w:val="a0"/>
    <w:uiPriority w:val="99"/>
    <w:semiHidden/>
    <w:unhideWhenUsed/>
    <w:rsid w:val="00501FCF"/>
    <w:rPr>
      <w:color w:val="0000FF"/>
      <w:u w:val="single"/>
    </w:rPr>
  </w:style>
  <w:style w:type="character" w:customStyle="1" w:styleId="entry-comments-link">
    <w:name w:val="entry-comments-link"/>
    <w:basedOn w:val="a0"/>
    <w:rsid w:val="00501FCF"/>
  </w:style>
  <w:style w:type="paragraph" w:styleId="Web">
    <w:name w:val="Normal (Web)"/>
    <w:basedOn w:val="a"/>
    <w:uiPriority w:val="99"/>
    <w:unhideWhenUsed/>
    <w:rsid w:val="00501F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E81D2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45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0.wp.com/www.cloud-lab.info/wp-content/uploads/2012/06/image1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i2.wp.com/www.cloud-lab.info/wp-content/uploads/2012/06/image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7</cp:revision>
  <dcterms:created xsi:type="dcterms:W3CDTF">2016-06-27T09:23:00Z</dcterms:created>
  <dcterms:modified xsi:type="dcterms:W3CDTF">2016-10-14T00:37:00Z</dcterms:modified>
</cp:coreProperties>
</file>