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25" w:rsidRPr="00B27825" w:rsidRDefault="00B27825" w:rsidP="00B27825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B27825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如何</w:t>
      </w:r>
      <w:bookmarkStart w:id="0" w:name="_GoBack"/>
      <w:r w:rsidRPr="00B27825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修改 SAP 登錄界面的文字</w:t>
      </w:r>
      <w:r w:rsidRPr="00B27825">
        <w:rPr>
          <w:rFonts w:ascii="新細明體" w:eastAsia="新細明體" w:hAnsi="新細明體" w:cs="新細明體"/>
          <w:color w:val="666666"/>
          <w:kern w:val="0"/>
          <w:sz w:val="44"/>
          <w:szCs w:val="44"/>
        </w:rPr>
        <w:t xml:space="preserve"> </w:t>
      </w:r>
    </w:p>
    <w:bookmarkEnd w:id="0"/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可以用來修改登入畫面所出現的文字訊息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~</w:t>
      </w:r>
    </w:p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輸入事務碼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SE61</w:t>
      </w:r>
    </w:p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Document Class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（文件類別）：選擇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General Text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（一般內文），選擇時的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ID 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為「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TX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」。</w:t>
      </w:r>
    </w:p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Language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（語言）：這裡需要特別注意，語言必須選擇登錄頁面顯示的語言，而不是用戶個人設置裡面指定的登錄後使用的語言。這個語言是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BASIS 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在系統參數里面設置的。如果語言不對，界面上就無法顯示。</w:t>
      </w:r>
    </w:p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Name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（名稱）：填寫「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ZLOGIN_SCREEN_INFO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」，必須是這個名字，不能變。</w:t>
      </w:r>
    </w:p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然後：根據實際情況按「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Create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（建立）」或「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Change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（更改）」按鈕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來編</w:t>
      </w:r>
      <w:proofErr w:type="gramStart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輯</w:t>
      </w:r>
      <w:proofErr w:type="gramEnd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內文。</w:t>
      </w:r>
    </w:p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09920" cy="5262880"/>
            <wp:effectExtent l="0" t="0" r="5080" b="0"/>
            <wp:docPr id="2" name="圖片 2" descr="2009-11-19_000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9-11-19_000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26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按照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proofErr w:type="spellStart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SAPNotes</w:t>
      </w:r>
      <w:proofErr w:type="spellEnd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205487 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的說明，內文最多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16 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行，每行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45 </w:t>
      </w:r>
      <w:proofErr w:type="gramStart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個</w:t>
      </w:r>
      <w:proofErr w:type="gramEnd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等</w:t>
      </w:r>
      <w:proofErr w:type="gramStart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寬字符</w:t>
      </w:r>
      <w:proofErr w:type="gramEnd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，登錄畫面上最多顯示到第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17 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行。每行最多可以輸入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72 </w:t>
      </w:r>
      <w:proofErr w:type="gramStart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個</w:t>
      </w:r>
      <w:proofErr w:type="gramEnd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英</w:t>
      </w:r>
      <w:proofErr w:type="gramStart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文字符或</w:t>
      </w:r>
      <w:proofErr w:type="gramEnd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36 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個中文字符，以及它們的任意組合。</w:t>
      </w:r>
    </w:p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完成修改後按下儲存。不過不要忘記了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SAP 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中經常需要啟用才能使用的基本原則，一般內文也是需要啟用的。儲存啟用時會要求選擇開發類，如果不需要把登錄內文傳輸給其他系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統，就指定為本地對象，否則的話，選擇合適的開發類。如果用了開發類，則還需要指定傳輸請求號。都指定以後，這個登錄界面的文字就會顯示出來。</w:t>
      </w:r>
    </w:p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09920" cy="4104005"/>
            <wp:effectExtent l="0" t="0" r="5080" b="0"/>
            <wp:docPr id="1" name="圖片 1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附加一個說明，在每行的開頭，可以</w:t>
      </w:r>
      <w:proofErr w:type="gramStart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用字段符號</w:t>
      </w:r>
      <w:proofErr w:type="gramEnd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指定一個小圖標，用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@&lt; CODE&gt;@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來指定圖標，其中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&lt;CODE&gt;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是</w:t>
      </w:r>
      <w:proofErr w:type="gramStart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兩個字符的</w:t>
      </w:r>
      <w:proofErr w:type="gramEnd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圖標代碼，</w:t>
      </w:r>
      <w:proofErr w:type="gramStart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字符範圍</w:t>
      </w:r>
      <w:proofErr w:type="gramEnd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是數字和字母，例如：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00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01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…</w:t>
      </w:r>
      <w:proofErr w:type="gramStart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…</w:t>
      </w:r>
      <w:proofErr w:type="gramEnd"/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，可以用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SE38 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執行程序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 xml:space="preserve"> RSTXICON </w:t>
      </w:r>
      <w:r w:rsidRPr="00B27825">
        <w:rPr>
          <w:rFonts w:ascii="Helvetica" w:eastAsia="新細明體" w:hAnsi="Helvetica" w:cs="Helvetica"/>
          <w:color w:val="333333"/>
          <w:kern w:val="0"/>
          <w:szCs w:val="24"/>
        </w:rPr>
        <w:t>來查看所有圖標。</w:t>
      </w:r>
    </w:p>
    <w:p w:rsidR="00B27825" w:rsidRPr="00B27825" w:rsidRDefault="00B27825" w:rsidP="00B2782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PS:</w:t>
      </w: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如果修改的是</w:t>
      </w: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IDES</w:t>
      </w: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系統需要特別注意，</w:t>
      </w: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IDES</w:t>
      </w: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系統中的登入訊息是預設在系統語言為英文時有效，如果系統預設登入畫面的語言是中文時需要在</w:t>
      </w: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SE61</w:t>
      </w: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裡要先選擇語言為英文，然後刪除掉</w:t>
      </w: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ZLOGIN_SCREEN_INFO </w:t>
      </w: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然後再建新一個語言為中文的</w:t>
      </w: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ZLOGIN_SCREEN_INFO</w:t>
      </w:r>
      <w:r w:rsidRPr="00B27825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，然後才會生效。</w:t>
      </w:r>
    </w:p>
    <w:p w:rsidR="00733E8B" w:rsidRDefault="00733E8B"/>
    <w:sectPr w:rsidR="00733E8B" w:rsidSect="00B27825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D8"/>
    <w:rsid w:val="00733E8B"/>
    <w:rsid w:val="009936D8"/>
    <w:rsid w:val="00B2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6CA55-C45F-4519-AF0A-2CC2AB89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2782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782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27825"/>
  </w:style>
  <w:style w:type="character" w:customStyle="1" w:styleId="entry-author">
    <w:name w:val="entry-author"/>
    <w:basedOn w:val="a0"/>
    <w:rsid w:val="00B27825"/>
  </w:style>
  <w:style w:type="character" w:styleId="a3">
    <w:name w:val="Hyperlink"/>
    <w:basedOn w:val="a0"/>
    <w:uiPriority w:val="99"/>
    <w:semiHidden/>
    <w:unhideWhenUsed/>
    <w:rsid w:val="00B27825"/>
    <w:rPr>
      <w:color w:val="0000FF"/>
      <w:u w:val="single"/>
    </w:rPr>
  </w:style>
  <w:style w:type="character" w:customStyle="1" w:styleId="entry-comments-link">
    <w:name w:val="entry-comments-link"/>
    <w:basedOn w:val="a0"/>
    <w:rsid w:val="00B27825"/>
  </w:style>
  <w:style w:type="paragraph" w:styleId="Web">
    <w:name w:val="Normal (Web)"/>
    <w:basedOn w:val="a"/>
    <w:uiPriority w:val="99"/>
    <w:semiHidden/>
    <w:unhideWhenUsed/>
    <w:rsid w:val="00B2782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27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71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loud-lab.info/wp-content/uploads/2009/11/image.p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cloud-lab.info/wp-content/uploads/2009/11/20091119_0001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13F2-161A-420B-B5EF-D67C88D5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2016-06-28T02:28:00Z</dcterms:created>
  <dcterms:modified xsi:type="dcterms:W3CDTF">2016-06-28T02:36:00Z</dcterms:modified>
</cp:coreProperties>
</file>