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EF2" w:rsidRDefault="00B06EF2" w:rsidP="00B06EF2">
      <w:pPr>
        <w:rPr>
          <w:color w:val="1F497D"/>
          <w:sz w:val="22"/>
          <w:szCs w:val="22"/>
          <w:lang w:eastAsia="zh-CN"/>
        </w:rPr>
      </w:pPr>
      <w:r>
        <w:rPr>
          <w:color w:val="1F497D"/>
          <w:sz w:val="22"/>
          <w:szCs w:val="22"/>
          <w:lang w:eastAsia="zh-CN"/>
        </w:rPr>
        <w:t xml:space="preserve">Hi </w:t>
      </w:r>
      <w:r>
        <w:rPr>
          <w:rFonts w:ascii="SimSun" w:hAnsi="SimSun" w:hint="eastAsia"/>
          <w:color w:val="1F497D"/>
          <w:sz w:val="22"/>
          <w:szCs w:val="22"/>
          <w:lang w:eastAsia="zh-CN"/>
        </w:rPr>
        <w:t>高先生，</w:t>
      </w:r>
    </w:p>
    <w:p w:rsidR="00B06EF2" w:rsidRDefault="00B06EF2" w:rsidP="00B06EF2">
      <w:pPr>
        <w:rPr>
          <w:color w:val="1F497D"/>
          <w:sz w:val="22"/>
          <w:szCs w:val="22"/>
          <w:lang w:eastAsia="zh-CN"/>
        </w:rPr>
      </w:pPr>
    </w:p>
    <w:p w:rsidR="00B06EF2" w:rsidRDefault="00B06EF2" w:rsidP="00B06EF2">
      <w:pPr>
        <w:rPr>
          <w:color w:val="1F497D"/>
          <w:sz w:val="22"/>
          <w:szCs w:val="22"/>
          <w:lang w:eastAsia="zh-CN"/>
        </w:rPr>
      </w:pPr>
      <w:r>
        <w:rPr>
          <w:rFonts w:ascii="SimSun" w:hAnsi="SimSun" w:hint="eastAsia"/>
          <w:color w:val="1F497D"/>
          <w:sz w:val="22"/>
          <w:szCs w:val="22"/>
          <w:lang w:eastAsia="zh-CN"/>
        </w:rPr>
        <w:t>以下是來自後線的分析結果及建議，請參考，感謝！</w:t>
      </w:r>
    </w:p>
    <w:p w:rsidR="00B06EF2" w:rsidRDefault="00B06EF2" w:rsidP="00B06EF2">
      <w:pPr>
        <w:rPr>
          <w:color w:val="1F497D"/>
          <w:sz w:val="22"/>
          <w:szCs w:val="22"/>
          <w:lang w:eastAsia="zh-CN"/>
        </w:rPr>
      </w:pPr>
    </w:p>
    <w:p w:rsidR="00B06EF2" w:rsidRDefault="00B06EF2" w:rsidP="00B06EF2">
      <w:pPr>
        <w:rPr>
          <w:color w:val="1F497D"/>
        </w:rPr>
      </w:pPr>
      <w:r>
        <w:rPr>
          <w:color w:val="1F497D"/>
        </w:rPr>
        <w:t xml:space="preserve">Problem </w:t>
      </w:r>
      <w:proofErr w:type="gramStart"/>
      <w:r>
        <w:rPr>
          <w:color w:val="1F497D"/>
        </w:rPr>
        <w:t>reported :</w:t>
      </w:r>
      <w:proofErr w:type="gramEnd"/>
      <w:r>
        <w:rPr>
          <w:color w:val="1F497D"/>
        </w:rPr>
        <w:t xml:space="preserve"> There were network outage reported 8</w:t>
      </w:r>
      <w:r>
        <w:rPr>
          <w:color w:val="1F497D"/>
          <w:vertAlign w:val="superscript"/>
        </w:rPr>
        <w:t>th</w:t>
      </w:r>
      <w:r>
        <w:rPr>
          <w:color w:val="1F497D"/>
        </w:rPr>
        <w:t xml:space="preserve"> Feb couple of times for 5mints and 9</w:t>
      </w:r>
      <w:r>
        <w:rPr>
          <w:color w:val="1F497D"/>
          <w:vertAlign w:val="superscript"/>
        </w:rPr>
        <w:t>th</w:t>
      </w:r>
      <w:r>
        <w:rPr>
          <w:color w:val="1F497D"/>
        </w:rPr>
        <w:t xml:space="preserve"> 2PM also reported the same and want to know what cause the issue.</w:t>
      </w:r>
    </w:p>
    <w:p w:rsidR="00B06EF2" w:rsidRDefault="00B06EF2" w:rsidP="00B06EF2">
      <w:pPr>
        <w:rPr>
          <w:color w:val="1F497D"/>
        </w:rPr>
      </w:pPr>
    </w:p>
    <w:p w:rsidR="00B06EF2" w:rsidRDefault="00B06EF2" w:rsidP="00B06EF2">
      <w:pPr>
        <w:rPr>
          <w:color w:val="1F497D"/>
        </w:rPr>
      </w:pPr>
      <w:r>
        <w:rPr>
          <w:color w:val="1F497D"/>
        </w:rPr>
        <w:t>I have noticed that Case FTP has been updated with network diagram, 5500, 1900 &amp; 5130 dis diag.</w:t>
      </w:r>
    </w:p>
    <w:p w:rsidR="00B06EF2" w:rsidRDefault="00B06EF2" w:rsidP="00B06EF2">
      <w:pPr>
        <w:rPr>
          <w:color w:val="1F497D"/>
        </w:rPr>
      </w:pPr>
    </w:p>
    <w:p w:rsidR="00B06EF2" w:rsidRDefault="00B06EF2" w:rsidP="00B06EF2">
      <w:pPr>
        <w:rPr>
          <w:color w:val="1F497D"/>
        </w:rPr>
      </w:pPr>
      <w:r>
        <w:rPr>
          <w:color w:val="1F497D"/>
        </w:rPr>
        <w:t xml:space="preserve">Gone through the dis </w:t>
      </w:r>
      <w:proofErr w:type="spellStart"/>
      <w:r>
        <w:rPr>
          <w:color w:val="1F497D"/>
        </w:rPr>
        <w:t>diag</w:t>
      </w:r>
      <w:proofErr w:type="spellEnd"/>
      <w:r>
        <w:rPr>
          <w:color w:val="1F497D"/>
        </w:rPr>
        <w:t xml:space="preserve"> and do not see any evidence for hardware or software issues with the switches and looks to be more or less network issues</w:t>
      </w:r>
      <w:proofErr w:type="gramStart"/>
      <w:r>
        <w:rPr>
          <w:color w:val="1F497D"/>
        </w:rPr>
        <w:t>..</w:t>
      </w:r>
      <w:proofErr w:type="gramEnd"/>
    </w:p>
    <w:p w:rsidR="00B06EF2" w:rsidRDefault="00B06EF2" w:rsidP="00B06EF2">
      <w:pPr>
        <w:rPr>
          <w:color w:val="1F497D"/>
        </w:rPr>
      </w:pPr>
    </w:p>
    <w:p w:rsidR="00B06EF2" w:rsidRDefault="00B06EF2" w:rsidP="00B06EF2">
      <w:pPr>
        <w:rPr>
          <w:b/>
          <w:bCs/>
          <w:color w:val="1F497D"/>
          <w:u w:val="single"/>
        </w:rPr>
      </w:pPr>
      <w:r>
        <w:rPr>
          <w:b/>
          <w:bCs/>
          <w:color w:val="1F497D"/>
          <w:u w:val="single"/>
        </w:rPr>
        <w:t xml:space="preserve">From Dis </w:t>
      </w:r>
      <w:proofErr w:type="spellStart"/>
      <w:r>
        <w:rPr>
          <w:b/>
          <w:bCs/>
          <w:color w:val="1F497D"/>
          <w:u w:val="single"/>
        </w:rPr>
        <w:t>diag</w:t>
      </w:r>
      <w:proofErr w:type="spellEnd"/>
      <w:r>
        <w:rPr>
          <w:b/>
          <w:bCs/>
          <w:color w:val="1F497D"/>
          <w:u w:val="single"/>
        </w:rPr>
        <w:t xml:space="preserve"> of 5500:</w:t>
      </w:r>
    </w:p>
    <w:p w:rsidR="00B06EF2" w:rsidRDefault="00B06EF2" w:rsidP="00B06EF2">
      <w:pPr>
        <w:rPr>
          <w:color w:val="1F497D"/>
        </w:rPr>
      </w:pPr>
    </w:p>
    <w:p w:rsidR="00B06EF2" w:rsidRDefault="00B06EF2" w:rsidP="00B06EF2">
      <w:pPr>
        <w:pStyle w:val="a4"/>
        <w:numPr>
          <w:ilvl w:val="0"/>
          <w:numId w:val="1"/>
        </w:numPr>
        <w:rPr>
          <w:color w:val="1F497D"/>
        </w:rPr>
      </w:pPr>
      <w:r>
        <w:rPr>
          <w:color w:val="1F497D"/>
        </w:rPr>
        <w:t>On Feb 2</w:t>
      </w:r>
      <w:r>
        <w:rPr>
          <w:color w:val="1F497D"/>
          <w:vertAlign w:val="superscript"/>
        </w:rPr>
        <w:t>nd</w:t>
      </w:r>
      <w:r>
        <w:rPr>
          <w:color w:val="1F497D"/>
        </w:rPr>
        <w:t>, the following ports were briefly flapped and please check what are the device connected on it and why it is flapping</w:t>
      </w:r>
    </w:p>
    <w:p w:rsidR="00B06EF2" w:rsidRDefault="00B06EF2" w:rsidP="00B06EF2">
      <w:pPr>
        <w:rPr>
          <w:color w:val="1F497D"/>
        </w:rPr>
      </w:pP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2</w:t>
      </w:r>
      <w:proofErr w:type="gramEnd"/>
      <w:r w:rsidRPr="00B06EF2">
        <w:rPr>
          <w:color w:val="1F497D"/>
          <w:sz w:val="20"/>
          <w:szCs w:val="20"/>
        </w:rPr>
        <w:t xml:space="preserve"> 07:31:53:965 2017 MDF_5500 IFNET/3/LINK_UPDOWN: GigabitEthernet2/0/14 link status is DOWN.</w:t>
      </w: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2</w:t>
      </w:r>
      <w:proofErr w:type="gramEnd"/>
      <w:r w:rsidRPr="00B06EF2">
        <w:rPr>
          <w:color w:val="1F497D"/>
          <w:sz w:val="20"/>
          <w:szCs w:val="20"/>
        </w:rPr>
        <w:t xml:space="preserve"> 07:31:57:025 2017 MDF_5500 IFNET/3/LINK_UPDOWN: GigabitEthernet2/0/14 link status is UP.</w:t>
      </w: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2</w:t>
      </w:r>
      <w:proofErr w:type="gramEnd"/>
      <w:r w:rsidRPr="00B06EF2">
        <w:rPr>
          <w:color w:val="1F497D"/>
          <w:sz w:val="20"/>
          <w:szCs w:val="20"/>
        </w:rPr>
        <w:t xml:space="preserve"> 07:32:04:350 2017 MDF_5500 IFNET/3/LINK_UPDOWN: GigabitEthernet2/0/14 link status is DOWN.</w:t>
      </w: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2</w:t>
      </w:r>
      <w:proofErr w:type="gramEnd"/>
      <w:r w:rsidRPr="00B06EF2">
        <w:rPr>
          <w:color w:val="1F497D"/>
          <w:sz w:val="20"/>
          <w:szCs w:val="20"/>
        </w:rPr>
        <w:t xml:space="preserve"> 07:32:06:397 2017 MDF_5500 IFNET/3/LINK_UPDOWN: GigabitEthernet2/0/14 link status is UP.</w:t>
      </w: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2</w:t>
      </w:r>
      <w:proofErr w:type="gramEnd"/>
      <w:r w:rsidRPr="00B06EF2">
        <w:rPr>
          <w:color w:val="1F497D"/>
          <w:sz w:val="20"/>
          <w:szCs w:val="20"/>
        </w:rPr>
        <w:t xml:space="preserve"> 07:32:56:490 2017 MDF_5500 IFNET/3/LINK_UPDOWN: GigabitEthernet2/0/14 link status is DOWN.</w:t>
      </w: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2</w:t>
      </w:r>
      <w:proofErr w:type="gramEnd"/>
      <w:r w:rsidRPr="00B06EF2">
        <w:rPr>
          <w:color w:val="1F497D"/>
          <w:sz w:val="20"/>
          <w:szCs w:val="20"/>
        </w:rPr>
        <w:t xml:space="preserve"> 07:32:59:273 2017 MDF_5500 IFNET/3/LINK_UPDOWN: GigabitEthernet2/0/14 link status is UP.</w:t>
      </w: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2</w:t>
      </w:r>
      <w:proofErr w:type="gramEnd"/>
      <w:r w:rsidRPr="00B06EF2">
        <w:rPr>
          <w:color w:val="1F497D"/>
          <w:sz w:val="20"/>
          <w:szCs w:val="20"/>
        </w:rPr>
        <w:t xml:space="preserve"> 09:00:33:674 2017 MDF_5500 IFNET/3/LINK_UPDOWN: GigabitEthernet1/0/21 link status is DOWN.</w:t>
      </w:r>
    </w:p>
    <w:p w:rsidR="00B06EF2" w:rsidRPr="00B06EF2" w:rsidRDefault="00B06EF2" w:rsidP="00B06EF2">
      <w:pPr>
        <w:rPr>
          <w:sz w:val="20"/>
          <w:szCs w:val="20"/>
        </w:rPr>
      </w:pPr>
      <w:r w:rsidRPr="00B06EF2">
        <w:rPr>
          <w:color w:val="1F497D"/>
          <w:sz w:val="20"/>
          <w:szCs w:val="20"/>
        </w:rPr>
        <w:t>%Feb</w:t>
      </w:r>
      <w:proofErr w:type="gramStart"/>
      <w:r w:rsidRPr="00B06EF2">
        <w:rPr>
          <w:color w:val="1F497D"/>
          <w:sz w:val="20"/>
          <w:szCs w:val="20"/>
        </w:rPr>
        <w:t>  2</w:t>
      </w:r>
      <w:proofErr w:type="gramEnd"/>
      <w:r w:rsidRPr="00B06EF2">
        <w:rPr>
          <w:color w:val="1F497D"/>
          <w:sz w:val="20"/>
          <w:szCs w:val="20"/>
        </w:rPr>
        <w:t xml:space="preserve"> 09:00:35:621 2017 MDF_5500 IFNET/3/LINK_UPDOWN: GigabitEthernet1/0/21 link status is UP.</w:t>
      </w: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2</w:t>
      </w:r>
      <w:proofErr w:type="gramEnd"/>
      <w:r w:rsidRPr="00B06EF2">
        <w:rPr>
          <w:color w:val="1F497D"/>
          <w:sz w:val="20"/>
          <w:szCs w:val="20"/>
        </w:rPr>
        <w:t xml:space="preserve"> 16:03:15:491 2017 MDF_5500 IFNET/3/LINK_UPDOWN: GigabitEthernet1/0/19 link status is DOWN.</w:t>
      </w: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2</w:t>
      </w:r>
      <w:proofErr w:type="gramEnd"/>
      <w:r w:rsidRPr="00B06EF2">
        <w:rPr>
          <w:color w:val="1F497D"/>
          <w:sz w:val="20"/>
          <w:szCs w:val="20"/>
        </w:rPr>
        <w:t xml:space="preserve"> 16:03:19:253 2017 MDF_5500 IFNET/3/LINK_UPDOWN: GigabitEthernet1/0/19 link status is UP.</w:t>
      </w: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2</w:t>
      </w:r>
      <w:proofErr w:type="gramEnd"/>
      <w:r w:rsidRPr="00B06EF2">
        <w:rPr>
          <w:color w:val="1F497D"/>
          <w:sz w:val="20"/>
          <w:szCs w:val="20"/>
        </w:rPr>
        <w:t xml:space="preserve"> 16:03:35:871 2017 MDF_5500 IFNET/3/LINK_UPDOWN: GigabitEthernet1/0/19 link status is DOWN.</w:t>
      </w: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2</w:t>
      </w:r>
      <w:proofErr w:type="gramEnd"/>
      <w:r w:rsidRPr="00B06EF2">
        <w:rPr>
          <w:color w:val="1F497D"/>
          <w:sz w:val="20"/>
          <w:szCs w:val="20"/>
        </w:rPr>
        <w:t xml:space="preserve"> 16:03:38:800 2017 MDF_5500 IFNET/3/LINK_UPDOWN: GigabitEthernet1/0/19 link status is UP.</w:t>
      </w:r>
    </w:p>
    <w:p w:rsidR="00B06EF2" w:rsidRDefault="00B06EF2" w:rsidP="00B06EF2">
      <w:pPr>
        <w:ind w:left="360"/>
        <w:rPr>
          <w:color w:val="1F497D"/>
          <w:sz w:val="22"/>
          <w:szCs w:val="22"/>
        </w:rPr>
      </w:pPr>
    </w:p>
    <w:p w:rsidR="00B06EF2" w:rsidRPr="00B06EF2" w:rsidRDefault="00B06EF2" w:rsidP="00B06EF2">
      <w:pPr>
        <w:pStyle w:val="a4"/>
        <w:numPr>
          <w:ilvl w:val="0"/>
          <w:numId w:val="1"/>
        </w:numPr>
        <w:rPr>
          <w:color w:val="1F497D"/>
        </w:rPr>
      </w:pPr>
      <w:r w:rsidRPr="00B06EF2">
        <w:rPr>
          <w:color w:val="1F497D"/>
        </w:rPr>
        <w:t>Arp attack has been detected on the port 1/0/24 from the following mac address and find what are those</w:t>
      </w: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7</w:t>
      </w:r>
      <w:proofErr w:type="gramEnd"/>
      <w:r w:rsidRPr="00B06EF2">
        <w:rPr>
          <w:color w:val="1F497D"/>
          <w:sz w:val="20"/>
          <w:szCs w:val="20"/>
        </w:rPr>
        <w:t xml:space="preserve"> 08:39:47:576 2017 MDF_5500 ARP/6/ARP_SRC_MAC_FOUND_ATTACK: An attack from MAC 5c8a-389e-4252 was detected on interface GE1/0/24.</w:t>
      </w:r>
    </w:p>
    <w:p w:rsidR="00B06EF2" w:rsidRPr="00B06EF2" w:rsidRDefault="00B06EF2" w:rsidP="00B06EF2">
      <w:pPr>
        <w:rPr>
          <w:color w:val="1F497D"/>
          <w:sz w:val="20"/>
          <w:szCs w:val="20"/>
        </w:rPr>
      </w:pPr>
      <w:r w:rsidRPr="00B06EF2">
        <w:rPr>
          <w:color w:val="1F497D"/>
          <w:sz w:val="20"/>
          <w:szCs w:val="20"/>
        </w:rPr>
        <w:t>%Feb</w:t>
      </w:r>
      <w:proofErr w:type="gramStart"/>
      <w:r w:rsidRPr="00B06EF2">
        <w:rPr>
          <w:color w:val="1F497D"/>
          <w:sz w:val="20"/>
          <w:szCs w:val="20"/>
        </w:rPr>
        <w:t>  7</w:t>
      </w:r>
      <w:proofErr w:type="gramEnd"/>
      <w:r w:rsidRPr="00B06EF2">
        <w:rPr>
          <w:color w:val="1F497D"/>
          <w:sz w:val="20"/>
          <w:szCs w:val="20"/>
        </w:rPr>
        <w:t xml:space="preserve"> 08:40:57:579 2017 MDF_5500 ARP/6/ARP_SRC_MAC_FOUND_ATTACK: An attack from MAC 5c8a-389a-4ffa was detected on interface GE1/0/24.</w:t>
      </w:r>
    </w:p>
    <w:p w:rsidR="00B06EF2" w:rsidRDefault="00B06EF2" w:rsidP="00B06EF2">
      <w:pPr>
        <w:rPr>
          <w:color w:val="1F497D"/>
          <w:sz w:val="22"/>
          <w:szCs w:val="22"/>
        </w:rPr>
      </w:pPr>
      <w:r w:rsidRPr="00B06EF2">
        <w:rPr>
          <w:color w:val="1F497D"/>
          <w:sz w:val="20"/>
          <w:szCs w:val="20"/>
        </w:rPr>
        <w:t>%Feb</w:t>
      </w:r>
      <w:proofErr w:type="gramStart"/>
      <w:r w:rsidRPr="00B06EF2">
        <w:rPr>
          <w:color w:val="1F497D"/>
          <w:sz w:val="20"/>
          <w:szCs w:val="20"/>
        </w:rPr>
        <w:t>  9</w:t>
      </w:r>
      <w:proofErr w:type="gramEnd"/>
      <w:r w:rsidRPr="00B06EF2">
        <w:rPr>
          <w:color w:val="1F497D"/>
          <w:sz w:val="20"/>
          <w:szCs w:val="20"/>
        </w:rPr>
        <w:t xml:space="preserve"> 09:12:11:050 2017 MDF_5500 ARP/6/ARP_SRC_MAC_FOUND_ATTACK: -Slot=2; An attack from MAC 0015-5d01-7b08 was detected on interface GE2/0/17.</w:t>
      </w:r>
    </w:p>
    <w:p w:rsidR="00B06EF2" w:rsidRDefault="00B06EF2" w:rsidP="00B06EF2">
      <w:pPr>
        <w:rPr>
          <w:color w:val="1F497D"/>
          <w:sz w:val="22"/>
          <w:szCs w:val="22"/>
        </w:rPr>
      </w:pPr>
    </w:p>
    <w:p w:rsidR="00B06EF2" w:rsidRDefault="00B06EF2" w:rsidP="00B06EF2">
      <w:pPr>
        <w:rPr>
          <w:rFonts w:eastAsiaTheme="minorEastAsia"/>
          <w:color w:val="1F497D"/>
          <w:sz w:val="22"/>
          <w:szCs w:val="22"/>
        </w:rPr>
      </w:pPr>
    </w:p>
    <w:p w:rsidR="002A38FD" w:rsidRDefault="002A38FD" w:rsidP="00B06EF2">
      <w:pPr>
        <w:rPr>
          <w:rFonts w:eastAsiaTheme="minorEastAsia"/>
          <w:color w:val="1F497D"/>
          <w:sz w:val="22"/>
          <w:szCs w:val="22"/>
        </w:rPr>
      </w:pPr>
    </w:p>
    <w:p w:rsidR="002A38FD" w:rsidRPr="002A38FD" w:rsidRDefault="002A38FD" w:rsidP="00B06EF2">
      <w:pPr>
        <w:rPr>
          <w:rFonts w:eastAsiaTheme="minorEastAsia" w:hint="eastAsia"/>
          <w:color w:val="1F497D"/>
          <w:sz w:val="22"/>
          <w:szCs w:val="22"/>
        </w:rPr>
      </w:pPr>
    </w:p>
    <w:p w:rsidR="00B06EF2" w:rsidRPr="002A38FD" w:rsidRDefault="00B06EF2" w:rsidP="00B06EF2">
      <w:pPr>
        <w:pStyle w:val="a4"/>
        <w:numPr>
          <w:ilvl w:val="0"/>
          <w:numId w:val="1"/>
        </w:numPr>
        <w:rPr>
          <w:rFonts w:ascii="Calibri" w:hAnsi="Calibri"/>
          <w:color w:val="1F497D"/>
          <w:sz w:val="22"/>
          <w:szCs w:val="22"/>
        </w:rPr>
      </w:pPr>
      <w:r w:rsidRPr="002A38FD">
        <w:rPr>
          <w:color w:val="1F497D"/>
        </w:rPr>
        <w:lastRenderedPageBreak/>
        <w:t xml:space="preserve">There were too many </w:t>
      </w:r>
      <w:proofErr w:type="spellStart"/>
      <w:r w:rsidRPr="002A38FD">
        <w:rPr>
          <w:color w:val="1F497D"/>
        </w:rPr>
        <w:t>ip</w:t>
      </w:r>
      <w:proofErr w:type="spellEnd"/>
      <w:r w:rsidRPr="002A38FD">
        <w:rPr>
          <w:color w:val="1F497D"/>
        </w:rPr>
        <w:t xml:space="preserve"> conflict has been detected</w:t>
      </w:r>
    </w:p>
    <w:p w:rsidR="002A38FD" w:rsidRDefault="002A38FD" w:rsidP="002A38FD">
      <w:pPr>
        <w:pStyle w:val="a4"/>
        <w:rPr>
          <w:rFonts w:ascii="Calibri" w:hAnsi="Calibri"/>
          <w:color w:val="1F497D"/>
          <w:sz w:val="22"/>
          <w:szCs w:val="22"/>
        </w:rPr>
      </w:pP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08:48:31:706 2017 MDF_5500 ARP/5/ARP_DUPLICATE_IPADDR_DETECT: Detected an IP address conflict. The device with MAC address 3464-a925-96f3 connected to GigabitEthernet1/0/18 in VLAN 100 and the device with MAC address 507b-9df8-2166 connected to GigabitEthernet1/0/24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08:48:33:399 2017 MDF_5500 ARP/5/ARP_DUPLICATE_IPADDR_DETECT: Detected an IP address conflict. The device with MAC address 507b-9df8-2166 connected to GigabitEthernet1/0/24 in VLAN 100 and the device with MAC address 3464-a925-96f3 connected to GigabitEthernet1/0/18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08:49:03:267 2017 MDF_5500 ARP/5/ARP_DUPLICATE_IPADDR_DETECT: Detected an IP address conflict. The device with MAC address 3464-a925-96f3 connected to GigabitEthernet1/0/18 in VLAN 100 and the device with MAC address 507b-9df8-2166 connected to GigabitEthernet1/0/24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08:49:33:398 2017 MDF_5500 ARP/5/ARP_DUPLICATE_IPADDR_DETECT: Detected an IP address conflict. The device with MAC address 507b-9df8-2166 connected to GigabitEthernet1/0/24 in VLAN 100 and the device with MAC address 3464-a925-96f3 connected to GigabitEthernet1/0/18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08:50:04:851 2017 MDF_5500 ARP/5/ARP_DUPLICATE_IPADDR_DETECT: Detected an IP address conflict. The device with MAC address 3464-a925-96f3 connected to GigabitEthernet1/0/18 in VLAN 100 and the device with MAC address 507b-9df8-2166 connected to GigabitEthernet1/0/24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08:50:17:938 2017 MDF_5500 ARP/5/ARP_DUPLICATE_IPADDR_DETECT: Detected an IP address conflict. The device with MAC address 507b-9df8-2166 connected to GigabitEthernet1/0/24 in VLAN 100 and the device with MAC address 3464-a925-96f3 connected to GigabitEthernet1/0/18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08:50:19:708 2017 MDF_5500 ARP/5/ARP_DUPLICATE_IPADDR_DETECT: Detected an IP address conflict. The device with MAC address 3464-a925-96f3 connected to GigabitEthernet1/0/18 in VLAN 100 and the device with MAC address 507b-9df8-2166 connected to GigabitEthernet1/0/24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08:50:33:397 2017 MDF_5500 ARP/5/ARP_DUPLICATE_IPADDR_DETECT: Detected an IP address conflict. The device with MAC address 507b-9df8-2166 connected to GigabitEthernet1/0/24 in VLAN 100 and the device with MAC address 3464-a925-96f3 connected to GigabitEthernet1/0/18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08:50:48:558 2017 MDF_5500 ARP/5/ARP_DUPLICATE_IPADDR_DETECT: Detected an IP address conflict. The device with MAC address 3464-a925-96f3 connected to GigabitEthernet1/0/18 in VLAN 100 and the device with MAC address 507b-9df8-2166 connected to GigabitEthernet1/0/24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08:51:09:901 2017 MDF_5500 ARP/5/ARP_DUPLICATE_IPADDR_DETECT: Detected an IP address conflict. The device with MAC address 507b-9df8-2166 connected to GigabitEthernet1/0/24 in VLAN 100 and the device with MAC address 3464-a925-96f3 connected to GigabitEthernet1/0/18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08:51:16:027 2017 MDF_5500 ARP/5/ARP_DUPLICATE_IPADDR_DETECT: Detected an IP address conflict. The device with MAC address 3464-a925-96f3 connected to GigabitEthernet1/0/18 in VLAN 100 and the device with MAC address 507b-9df8-2166 connected to GigabitEthernet1/0/24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08:51:22:897 2017 MDF_5500 ARP/5/ARP_DUPLICATE_IPADDR_DETECT: Detected an IP address conflict. The device with MAC address 507b-9df8-2166 connected to GigabitEthernet1/0/24 in VLAN 100 and the device with MAC address 3464-a925-96f3 connected to GigabitEthernet1/0/18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08:51:28:805 2017 MDF_5500 ARP/5/ARP_DUPLICATE_IPADDR_DETECT: Detected an IP address conflict. The device with MAC address 3464-a925-96f3 connected to GigabitEthernet1/0/18 in VLAN 100 and the device with MAC address 507b-9df8-2166 connected to GigabitEthernet1/0/24 in VLAN 100 are using the same IP address 192.168.1.100.</w:t>
      </w:r>
    </w:p>
    <w:p w:rsidR="00B06EF2" w:rsidRPr="002A38FD" w:rsidRDefault="00B06EF2" w:rsidP="00B06EF2">
      <w:pPr>
        <w:rPr>
          <w:color w:val="1F497D"/>
          <w:sz w:val="20"/>
          <w:szCs w:val="20"/>
        </w:rPr>
      </w:pPr>
      <w:r w:rsidRPr="002A38FD">
        <w:rPr>
          <w:color w:val="1F497D"/>
          <w:sz w:val="20"/>
          <w:szCs w:val="20"/>
        </w:rPr>
        <w:lastRenderedPageBreak/>
        <w:t>%Feb</w:t>
      </w:r>
      <w:proofErr w:type="gramStart"/>
      <w:r w:rsidRPr="002A38FD">
        <w:rPr>
          <w:color w:val="1F497D"/>
          <w:sz w:val="20"/>
          <w:szCs w:val="20"/>
        </w:rPr>
        <w:t>  7</w:t>
      </w:r>
      <w:proofErr w:type="gramEnd"/>
      <w:r w:rsidRPr="002A38FD">
        <w:rPr>
          <w:color w:val="1F497D"/>
          <w:sz w:val="20"/>
          <w:szCs w:val="20"/>
        </w:rPr>
        <w:t xml:space="preserve"> 08:52:03:395 2017 MDF_5500 ARP/5/ARP_DUPLICATE_IPADDR_DETECT: Detected an IP address conflict. The device with MAC address 507b-9df8-2166 connected to GigabitEthernet1/0/24 in VLAN 100 and the device with MAC address 3464-a925-96f3 connected to GigabitEthernet1/0/18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08:52:05:886 2017 MDF_5500 ARP/5/ARP_DUPLICATE_IPADDR_DETECT: Detected an IP address conflict. The device with MAC address 3464-a925-96f3 connected to GigabitEthernet1/0/18 in VLAN 100 and the device with MAC address 507b-9df8-2166 connected to GigabitEthernet1/0/24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08:52:54:394 2017 MDF_5500 ARP/5/ARP_DUPLICATE_IPADDR_DETECT: Detected an IP address conflict. The device with MAC address 507b-9df8-2166 connected to GigabitEthernet1/0/24 in VLAN 100 and the device with MAC address 3464-a925-96f3 connected to GigabitEthernet1/0/18 in VLAN 100 are using the same IP address 192.168.1.100.</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11:40:21:373 2017 MDF_5500 ARP/5/ARP_DUPLICATE_IPADDR_DETECT: Detected an IP address conflict. The device with MAC address 3c97-0e97-c4e3 connected to GigabitEthernet1/0/24 in VLAN 100 and the device with MAC address ac37-4392-0738 connected to GigabitEthernet1/0/24 in VLAN 100 are using the same IP address 192.168.0.8.</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11:40:32:429 2017 MDF_5500 ARP/5/ARP_DUPLICATE_IPADDR_DETECT: Detected an IP address conflict. The device with MAC address ac37-4392-0738 connected to GigabitEthernet1/0/24 in VLAN 100 and the device with MAC address 3c97-0e97-c4e3 connected to GigabitEthernet1/0/24 in VLAN 100 are using the same IP address 192.168.0.8.</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11:40:52:446 2017 MDF_5500 ARP/5/ARP_DUPLICATE_IPADDR_DETECT: Detected an IP address conflict. The device with MAC address 3c97-0e97-c4e3 connected to GigabitEthernet1/0/24 in VLAN 100 and the device with MAC address ac37-4392-0738 connected to GigabitEthernet1/0/24 in VLAN 100 are using the same IP address 192.168.0.8.</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11:40:57:546 2017 MDF_5500 ARP/5/ARP_DUPLICATE_IPADDR_DETECT: Detected an IP address conflict. The device with MAC address ac37-4392-0738 connected to GigabitEthernet1/0/24 in VLAN 100 and the device with MAC address 3c97-0e97-c4e3 connected to GigabitEthernet1/0/24 in VLAN 100 are using the same IP address 192.168.0.8.</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11:41:16:601 2017 MDF_5500 ARP/5/ARP_DUPLICATE_IPADDR_DETECT: Detected an IP address conflict. The device with MAC address 3c97-0e97-c4e3 connected to GigabitEthernet1/0/24 in VLAN 100 and the device with MAC address ac37-4392-0738 connected to GigabitEthernet1/0/24 in VLAN 100 are using the same IP address 192.168.0.8.</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11:41:27:030 2017 MDF_5500 ARP/5/ARP_DUPLICATE_IPADDR_DETECT: Detected an IP address conflict. The device with MAC address ac37-4392-0738 connected to GigabitEthernet1/0/24 in VLAN 100 and the device with MAC address 3c97-0e97-c4e3 connected to GigabitEthernet1/0/24 in VLAN 100 are using the same IP address 192.168.0.8.</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11:41:46:987 2017 MDF_5500 ARP/5/ARP_DUPLICATE_IPADDR_DETECT: Detected an IP address conflict. The device with MAC address 3c97-0e97-c4e3 connected to GigabitEthernet1/0/24 in VLAN 100 and the device with MAC address ac37-4392-0738 connected to GigabitEthernet1/0/24 in VLAN 100 are using the same IP address 192.168.0.8.</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11:41:47:120 2017 MDF_5500 ARP/5/ARP_DUPLICATE_IPADDR_DETECT: Detected an IP address conflict. The device with MAC address ac37-4392-0738 connected to GigabitEthernet1/0/24 in VLAN 100 and the device with MAC address 3c97-0e97-c4e3 connected to GigabitEthernet1/0/24 in VLAN 100 are using the same IP address 192.168.0.8.</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11:42:07:210 2017 MDF_5500 ARP/5/ARP_DUPLICATE_IPADDR_DETECT: Detected an IP address conflict. The device with MAC address 3c97-0e97-c4e3 connected to GigabitEthernet1/0/24 in VLAN 100 and the device with MAC address ac37-4392-0738 connected to GigabitEthernet1/0/24 in VLAN 100 are using the same IP address 192.168.0.8.</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11:42:07:555 2017 MDF_5500 ARP/5/ARP_DUPLICATE_IPADDR_DETECT: Detected an IP address conflict. The device with MAC address ac37-4392-0738 connected to GigabitEthernet1/0/24 in VLAN 100 and the device with MAC address 3c97-0e97-c4e3 connected to GigabitEthernet1/0/24 in VLAN 100 are using the same IP address 192.168.0.8.</w:t>
      </w:r>
    </w:p>
    <w:p w:rsidR="00B06EF2" w:rsidRPr="002A38FD" w:rsidRDefault="00B06EF2" w:rsidP="00B06EF2">
      <w:pPr>
        <w:rPr>
          <w:color w:val="1F497D"/>
          <w:sz w:val="20"/>
          <w:szCs w:val="20"/>
        </w:rPr>
      </w:pPr>
      <w:r w:rsidRPr="002A38FD">
        <w:rPr>
          <w:color w:val="1F497D"/>
          <w:sz w:val="20"/>
          <w:szCs w:val="20"/>
        </w:rPr>
        <w:t>%Feb</w:t>
      </w:r>
      <w:proofErr w:type="gramStart"/>
      <w:r w:rsidRPr="002A38FD">
        <w:rPr>
          <w:color w:val="1F497D"/>
          <w:sz w:val="20"/>
          <w:szCs w:val="20"/>
        </w:rPr>
        <w:t>  7</w:t>
      </w:r>
      <w:proofErr w:type="gramEnd"/>
      <w:r w:rsidRPr="002A38FD">
        <w:rPr>
          <w:color w:val="1F497D"/>
          <w:sz w:val="20"/>
          <w:szCs w:val="20"/>
        </w:rPr>
        <w:t xml:space="preserve"> 11:42:29:018 2017 MDF_5500 ARP/5/ARP_DUPLICATE_IPADDR_DETECT: Detected an IP address conflict. The device with MAC address 3c97-0e97-c4e3 connected to GigabitEthernet1/0/24 in VLAN 100 and the device with MAC address ac37-4392-0738 connected to GigabitEthernet1/0/24 in VLAN 100 are using the same IP address 192.168.0.8.</w:t>
      </w:r>
    </w:p>
    <w:p w:rsidR="00B06EF2" w:rsidRPr="002A38FD" w:rsidRDefault="00B06EF2" w:rsidP="00B06EF2">
      <w:pPr>
        <w:rPr>
          <w:color w:val="1F497D"/>
          <w:sz w:val="20"/>
          <w:szCs w:val="20"/>
        </w:rPr>
      </w:pPr>
      <w:r w:rsidRPr="002A38FD">
        <w:rPr>
          <w:color w:val="1F497D"/>
          <w:sz w:val="20"/>
          <w:szCs w:val="20"/>
        </w:rPr>
        <w:lastRenderedPageBreak/>
        <w:t>%Feb</w:t>
      </w:r>
      <w:proofErr w:type="gramStart"/>
      <w:r w:rsidRPr="002A38FD">
        <w:rPr>
          <w:color w:val="1F497D"/>
          <w:sz w:val="20"/>
          <w:szCs w:val="20"/>
        </w:rPr>
        <w:t>  7</w:t>
      </w:r>
      <w:proofErr w:type="gramEnd"/>
      <w:r w:rsidRPr="002A38FD">
        <w:rPr>
          <w:color w:val="1F497D"/>
          <w:sz w:val="20"/>
          <w:szCs w:val="20"/>
        </w:rPr>
        <w:t xml:space="preserve"> 11:42:39:933 2017 MDF_5500 ARP/5/ARP_DUPLICATE_IPADDR_DETECT: Detected an IP address conflict. The device with MAC address ac37-4392-0738 connected to GigabitEthernet1/0/24 in VLAN 100 and the device with MAC address 3c97-0e97-c4e3 connected to GigabitEthernet1/0/24 in VLAN 100 are using the same IP address 192.168.0.8.</w:t>
      </w:r>
    </w:p>
    <w:p w:rsidR="00B06EF2" w:rsidRDefault="00B06EF2" w:rsidP="00B06EF2">
      <w:pPr>
        <w:rPr>
          <w:color w:val="1F497D"/>
          <w:sz w:val="22"/>
          <w:szCs w:val="22"/>
        </w:rPr>
      </w:pPr>
    </w:p>
    <w:p w:rsidR="00B06EF2" w:rsidRPr="00720276" w:rsidRDefault="00B06EF2" w:rsidP="00B06EF2">
      <w:pPr>
        <w:pStyle w:val="a4"/>
        <w:numPr>
          <w:ilvl w:val="0"/>
          <w:numId w:val="1"/>
        </w:numPr>
        <w:rPr>
          <w:rFonts w:ascii="Calibri" w:hAnsi="Calibri"/>
          <w:color w:val="1F497D"/>
          <w:sz w:val="22"/>
          <w:szCs w:val="22"/>
        </w:rPr>
      </w:pPr>
      <w:r w:rsidRPr="002A38FD">
        <w:rPr>
          <w:color w:val="1F497D"/>
        </w:rPr>
        <w:t xml:space="preserve">Only one </w:t>
      </w:r>
      <w:proofErr w:type="spellStart"/>
      <w:r w:rsidRPr="002A38FD">
        <w:rPr>
          <w:color w:val="1F497D"/>
        </w:rPr>
        <w:t>vlan</w:t>
      </w:r>
      <w:proofErr w:type="spellEnd"/>
      <w:r w:rsidRPr="002A38FD">
        <w:rPr>
          <w:color w:val="1F497D"/>
        </w:rPr>
        <w:t xml:space="preserve"> 100 configured with multiple </w:t>
      </w:r>
      <w:proofErr w:type="spellStart"/>
      <w:r w:rsidRPr="002A38FD">
        <w:rPr>
          <w:color w:val="1F497D"/>
        </w:rPr>
        <w:t>ip</w:t>
      </w:r>
      <w:proofErr w:type="spellEnd"/>
      <w:r w:rsidRPr="002A38FD">
        <w:rPr>
          <w:color w:val="1F497D"/>
        </w:rPr>
        <w:t xml:space="preserve"> subnet and which would create one broadcast domain for all the subnets and customer has to redesign the network with multiple </w:t>
      </w:r>
      <w:proofErr w:type="spellStart"/>
      <w:r w:rsidRPr="002A38FD">
        <w:rPr>
          <w:color w:val="1F497D"/>
        </w:rPr>
        <w:t>vlan</w:t>
      </w:r>
      <w:proofErr w:type="spellEnd"/>
      <w:r w:rsidRPr="002A38FD">
        <w:rPr>
          <w:color w:val="1F497D"/>
        </w:rPr>
        <w:t xml:space="preserve"> with single subnet to avoid broadcast or multicast storm in the network</w:t>
      </w:r>
    </w:p>
    <w:p w:rsidR="00720276" w:rsidRPr="00720276" w:rsidRDefault="00720276" w:rsidP="00E01960">
      <w:pPr>
        <w:pStyle w:val="a4"/>
        <w:numPr>
          <w:ilvl w:val="0"/>
          <w:numId w:val="1"/>
        </w:numPr>
        <w:rPr>
          <w:rFonts w:ascii="Calibri" w:hAnsi="Calibri"/>
          <w:color w:val="1F497D"/>
          <w:sz w:val="22"/>
          <w:szCs w:val="22"/>
        </w:rPr>
      </w:pPr>
      <w:r w:rsidRPr="00720276">
        <w:rPr>
          <w:rFonts w:ascii="Calibri" w:hAnsi="Calibri" w:hint="eastAsia"/>
          <w:color w:val="1F497D"/>
          <w:sz w:val="22"/>
          <w:szCs w:val="22"/>
        </w:rPr>
        <w:t>只有一個</w:t>
      </w:r>
      <w:proofErr w:type="spellStart"/>
      <w:r w:rsidRPr="00720276">
        <w:rPr>
          <w:rFonts w:ascii="Calibri" w:hAnsi="Calibri" w:hint="eastAsia"/>
          <w:color w:val="1F497D"/>
          <w:sz w:val="22"/>
          <w:szCs w:val="22"/>
        </w:rPr>
        <w:t>vlan</w:t>
      </w:r>
      <w:proofErr w:type="spellEnd"/>
      <w:r w:rsidRPr="00720276">
        <w:rPr>
          <w:rFonts w:ascii="Calibri" w:hAnsi="Calibri" w:hint="eastAsia"/>
          <w:color w:val="1F497D"/>
          <w:sz w:val="22"/>
          <w:szCs w:val="22"/>
        </w:rPr>
        <w:t xml:space="preserve"> 100</w:t>
      </w:r>
      <w:r w:rsidRPr="00720276">
        <w:rPr>
          <w:rFonts w:ascii="Calibri" w:hAnsi="Calibri" w:hint="eastAsia"/>
          <w:color w:val="1F497D"/>
          <w:sz w:val="22"/>
          <w:szCs w:val="22"/>
        </w:rPr>
        <w:t>配置了多個</w:t>
      </w:r>
      <w:proofErr w:type="spellStart"/>
      <w:r w:rsidRPr="00720276">
        <w:rPr>
          <w:rFonts w:ascii="Calibri" w:hAnsi="Calibri" w:hint="eastAsia"/>
          <w:color w:val="1F497D"/>
          <w:sz w:val="22"/>
          <w:szCs w:val="22"/>
        </w:rPr>
        <w:t>ip</w:t>
      </w:r>
      <w:proofErr w:type="spellEnd"/>
      <w:r w:rsidRPr="00720276">
        <w:rPr>
          <w:rFonts w:ascii="Calibri" w:hAnsi="Calibri" w:hint="eastAsia"/>
          <w:color w:val="1F497D"/>
          <w:sz w:val="22"/>
          <w:szCs w:val="22"/>
        </w:rPr>
        <w:t>子網，並且將為所有子網和客戶創建一個廣播域，必須使用單個子網重新設計具有多個</w:t>
      </w:r>
      <w:proofErr w:type="spellStart"/>
      <w:r w:rsidRPr="00720276">
        <w:rPr>
          <w:rFonts w:ascii="Calibri" w:hAnsi="Calibri" w:hint="eastAsia"/>
          <w:color w:val="1F497D"/>
          <w:sz w:val="22"/>
          <w:szCs w:val="22"/>
        </w:rPr>
        <w:t>vlan</w:t>
      </w:r>
      <w:proofErr w:type="spellEnd"/>
      <w:r w:rsidRPr="00720276">
        <w:rPr>
          <w:rFonts w:ascii="Calibri" w:hAnsi="Calibri" w:hint="eastAsia"/>
          <w:color w:val="1F497D"/>
          <w:sz w:val="22"/>
          <w:szCs w:val="22"/>
        </w:rPr>
        <w:t>的網絡，以避免廣播或組播風暴在網絡中</w:t>
      </w:r>
    </w:p>
    <w:p w:rsidR="00720276" w:rsidRPr="00720276" w:rsidRDefault="00720276" w:rsidP="00720276">
      <w:pPr>
        <w:rPr>
          <w:rFonts w:eastAsiaTheme="minorEastAsia" w:hint="eastAsia"/>
          <w:color w:val="1F497D"/>
          <w:sz w:val="22"/>
          <w:szCs w:val="22"/>
        </w:rPr>
      </w:pPr>
    </w:p>
    <w:p w:rsidR="00B06EF2" w:rsidRPr="002A38FD" w:rsidRDefault="00B06EF2" w:rsidP="00B06EF2">
      <w:pPr>
        <w:rPr>
          <w:color w:val="1F497D"/>
          <w:sz w:val="20"/>
          <w:szCs w:val="20"/>
        </w:rPr>
      </w:pPr>
      <w:proofErr w:type="gramStart"/>
      <w:r w:rsidRPr="002A38FD">
        <w:rPr>
          <w:color w:val="1F497D"/>
          <w:sz w:val="20"/>
          <w:szCs w:val="20"/>
        </w:rPr>
        <w:t>interface</w:t>
      </w:r>
      <w:proofErr w:type="gramEnd"/>
      <w:r w:rsidRPr="002A38FD">
        <w:rPr>
          <w:color w:val="1F497D"/>
          <w:sz w:val="20"/>
          <w:szCs w:val="20"/>
        </w:rPr>
        <w:t xml:space="preserve"> Vlan-interface100</w:t>
      </w:r>
    </w:p>
    <w:p w:rsidR="00B06EF2" w:rsidRPr="002A38FD" w:rsidRDefault="00B06EF2" w:rsidP="00B06EF2">
      <w:pPr>
        <w:rPr>
          <w:color w:val="1F497D"/>
          <w:sz w:val="20"/>
          <w:szCs w:val="20"/>
        </w:rPr>
      </w:pPr>
      <w:proofErr w:type="spellStart"/>
      <w:proofErr w:type="gramStart"/>
      <w:r w:rsidRPr="002A38FD">
        <w:rPr>
          <w:color w:val="1F497D"/>
          <w:sz w:val="20"/>
          <w:szCs w:val="20"/>
        </w:rPr>
        <w:t>ip</w:t>
      </w:r>
      <w:proofErr w:type="spellEnd"/>
      <w:proofErr w:type="gramEnd"/>
      <w:r w:rsidRPr="002A38FD">
        <w:rPr>
          <w:color w:val="1F497D"/>
          <w:sz w:val="20"/>
          <w:szCs w:val="20"/>
        </w:rPr>
        <w:t xml:space="preserve"> address 192.168.0.254 255.255.255.0</w:t>
      </w:r>
    </w:p>
    <w:p w:rsidR="00B06EF2" w:rsidRPr="002A38FD" w:rsidRDefault="00B06EF2" w:rsidP="00B06EF2">
      <w:pPr>
        <w:rPr>
          <w:color w:val="1F497D"/>
          <w:sz w:val="20"/>
          <w:szCs w:val="20"/>
        </w:rPr>
      </w:pPr>
      <w:proofErr w:type="spellStart"/>
      <w:proofErr w:type="gramStart"/>
      <w:r w:rsidRPr="002A38FD">
        <w:rPr>
          <w:color w:val="1F497D"/>
          <w:sz w:val="20"/>
          <w:szCs w:val="20"/>
        </w:rPr>
        <w:t>ip</w:t>
      </w:r>
      <w:proofErr w:type="spellEnd"/>
      <w:proofErr w:type="gramEnd"/>
      <w:r w:rsidRPr="002A38FD">
        <w:rPr>
          <w:color w:val="1F497D"/>
          <w:sz w:val="20"/>
          <w:szCs w:val="20"/>
        </w:rPr>
        <w:t xml:space="preserve"> address 192.168.1.254 255.255.255.0 sub</w:t>
      </w:r>
    </w:p>
    <w:p w:rsidR="00B06EF2" w:rsidRPr="002A38FD" w:rsidRDefault="00B06EF2" w:rsidP="00B06EF2">
      <w:pPr>
        <w:rPr>
          <w:color w:val="1F497D"/>
          <w:sz w:val="20"/>
          <w:szCs w:val="20"/>
        </w:rPr>
      </w:pPr>
      <w:proofErr w:type="spellStart"/>
      <w:proofErr w:type="gramStart"/>
      <w:r w:rsidRPr="002A38FD">
        <w:rPr>
          <w:color w:val="1F497D"/>
          <w:sz w:val="20"/>
          <w:szCs w:val="20"/>
        </w:rPr>
        <w:t>ip</w:t>
      </w:r>
      <w:proofErr w:type="spellEnd"/>
      <w:proofErr w:type="gramEnd"/>
      <w:r w:rsidRPr="002A38FD">
        <w:rPr>
          <w:color w:val="1F497D"/>
          <w:sz w:val="20"/>
          <w:szCs w:val="20"/>
        </w:rPr>
        <w:t xml:space="preserve"> address 192.168.2.254 255.255.255.0 sub</w:t>
      </w:r>
    </w:p>
    <w:p w:rsidR="00B06EF2" w:rsidRPr="002A38FD" w:rsidRDefault="00B06EF2" w:rsidP="00B06EF2">
      <w:pPr>
        <w:rPr>
          <w:color w:val="1F497D"/>
          <w:sz w:val="20"/>
          <w:szCs w:val="20"/>
        </w:rPr>
      </w:pPr>
      <w:proofErr w:type="spellStart"/>
      <w:proofErr w:type="gramStart"/>
      <w:r w:rsidRPr="002A38FD">
        <w:rPr>
          <w:color w:val="1F497D"/>
          <w:sz w:val="20"/>
          <w:szCs w:val="20"/>
        </w:rPr>
        <w:t>ip</w:t>
      </w:r>
      <w:proofErr w:type="spellEnd"/>
      <w:proofErr w:type="gramEnd"/>
      <w:r w:rsidRPr="002A38FD">
        <w:rPr>
          <w:color w:val="1F497D"/>
          <w:sz w:val="20"/>
          <w:szCs w:val="20"/>
        </w:rPr>
        <w:t xml:space="preserve"> address 192.168.4.254 255.255.255.0 sub</w:t>
      </w:r>
    </w:p>
    <w:p w:rsidR="00B06EF2" w:rsidRPr="002A38FD" w:rsidRDefault="00B06EF2" w:rsidP="00B06EF2">
      <w:pPr>
        <w:rPr>
          <w:color w:val="1F497D"/>
          <w:sz w:val="20"/>
          <w:szCs w:val="20"/>
        </w:rPr>
      </w:pPr>
      <w:proofErr w:type="spellStart"/>
      <w:proofErr w:type="gramStart"/>
      <w:r w:rsidRPr="002A38FD">
        <w:rPr>
          <w:color w:val="1F497D"/>
          <w:sz w:val="20"/>
          <w:szCs w:val="20"/>
        </w:rPr>
        <w:t>ip</w:t>
      </w:r>
      <w:proofErr w:type="spellEnd"/>
      <w:proofErr w:type="gramEnd"/>
      <w:r w:rsidRPr="002A38FD">
        <w:rPr>
          <w:color w:val="1F497D"/>
          <w:sz w:val="20"/>
          <w:szCs w:val="20"/>
        </w:rPr>
        <w:t xml:space="preserve"> address 192.168.11.254 255.255.255.0 sub</w:t>
      </w:r>
    </w:p>
    <w:p w:rsidR="00B06EF2" w:rsidRPr="002A38FD" w:rsidRDefault="00B06EF2" w:rsidP="00B06EF2">
      <w:pPr>
        <w:rPr>
          <w:color w:val="1F497D"/>
          <w:sz w:val="20"/>
          <w:szCs w:val="20"/>
        </w:rPr>
      </w:pPr>
      <w:proofErr w:type="gramStart"/>
      <w:r w:rsidRPr="002A38FD">
        <w:rPr>
          <w:color w:val="1F497D"/>
          <w:sz w:val="20"/>
          <w:szCs w:val="20"/>
        </w:rPr>
        <w:t>packet-filter</w:t>
      </w:r>
      <w:proofErr w:type="gramEnd"/>
      <w:r w:rsidRPr="002A38FD">
        <w:rPr>
          <w:color w:val="1F497D"/>
          <w:sz w:val="20"/>
          <w:szCs w:val="20"/>
        </w:rPr>
        <w:t xml:space="preserve"> name Wireless inbound</w:t>
      </w:r>
    </w:p>
    <w:p w:rsidR="00B06EF2" w:rsidRPr="002A38FD" w:rsidRDefault="00B06EF2" w:rsidP="00B06EF2">
      <w:pPr>
        <w:rPr>
          <w:color w:val="1F497D"/>
          <w:sz w:val="20"/>
          <w:szCs w:val="20"/>
        </w:rPr>
      </w:pPr>
      <w:proofErr w:type="gramStart"/>
      <w:r w:rsidRPr="002A38FD">
        <w:rPr>
          <w:color w:val="1F497D"/>
          <w:sz w:val="20"/>
          <w:szCs w:val="20"/>
        </w:rPr>
        <w:t>packet-filter</w:t>
      </w:r>
      <w:proofErr w:type="gramEnd"/>
      <w:r w:rsidRPr="002A38FD">
        <w:rPr>
          <w:color w:val="1F497D"/>
          <w:sz w:val="20"/>
          <w:szCs w:val="20"/>
        </w:rPr>
        <w:t xml:space="preserve"> 4001 inbound</w:t>
      </w:r>
    </w:p>
    <w:p w:rsidR="00B06EF2" w:rsidRDefault="00B06EF2" w:rsidP="00B06EF2">
      <w:pPr>
        <w:rPr>
          <w:color w:val="1F497D"/>
          <w:sz w:val="22"/>
          <w:szCs w:val="22"/>
        </w:rPr>
      </w:pPr>
      <w:proofErr w:type="gramStart"/>
      <w:r w:rsidRPr="002A38FD">
        <w:rPr>
          <w:color w:val="1F497D"/>
          <w:sz w:val="20"/>
          <w:szCs w:val="20"/>
        </w:rPr>
        <w:t>packet-filter</w:t>
      </w:r>
      <w:proofErr w:type="gramEnd"/>
      <w:r w:rsidRPr="002A38FD">
        <w:rPr>
          <w:color w:val="1F497D"/>
          <w:sz w:val="20"/>
          <w:szCs w:val="20"/>
        </w:rPr>
        <w:t xml:space="preserve"> 4000 inbound</w:t>
      </w:r>
    </w:p>
    <w:p w:rsidR="00B06EF2" w:rsidRDefault="00B06EF2" w:rsidP="00B06EF2">
      <w:pPr>
        <w:rPr>
          <w:color w:val="1F497D"/>
          <w:sz w:val="22"/>
          <w:szCs w:val="22"/>
        </w:rPr>
      </w:pPr>
      <w:r>
        <w:rPr>
          <w:color w:val="1F497D"/>
          <w:sz w:val="22"/>
          <w:szCs w:val="22"/>
        </w:rPr>
        <w:t>#</w:t>
      </w:r>
    </w:p>
    <w:p w:rsidR="00B06EF2" w:rsidRDefault="00B06EF2" w:rsidP="00B06EF2">
      <w:pPr>
        <w:rPr>
          <w:color w:val="1F497D"/>
          <w:sz w:val="22"/>
          <w:szCs w:val="22"/>
        </w:rPr>
      </w:pPr>
    </w:p>
    <w:p w:rsidR="00B06EF2" w:rsidRDefault="00B06EF2" w:rsidP="00B06EF2">
      <w:pPr>
        <w:pStyle w:val="a4"/>
        <w:numPr>
          <w:ilvl w:val="0"/>
          <w:numId w:val="1"/>
        </w:numPr>
        <w:rPr>
          <w:rFonts w:ascii="Calibri" w:hAnsi="Calibri"/>
          <w:color w:val="1F497D"/>
          <w:sz w:val="22"/>
          <w:szCs w:val="22"/>
        </w:rPr>
      </w:pPr>
      <w:r>
        <w:rPr>
          <w:rFonts w:ascii="Calibri" w:hAnsi="Calibri"/>
          <w:color w:val="1F497D"/>
          <w:sz w:val="22"/>
          <w:szCs w:val="22"/>
        </w:rPr>
        <w:t xml:space="preserve">Spanning tree is not configured across the switch and how are they going to protect the network from the layer loop…so strongly suggest customer to implement spanning tree and protect all the edge port with admin edge port &amp; </w:t>
      </w:r>
      <w:proofErr w:type="spellStart"/>
      <w:r>
        <w:rPr>
          <w:rFonts w:ascii="Calibri" w:hAnsi="Calibri"/>
          <w:color w:val="1F497D"/>
          <w:sz w:val="22"/>
          <w:szCs w:val="22"/>
        </w:rPr>
        <w:t>bpdu</w:t>
      </w:r>
      <w:proofErr w:type="spellEnd"/>
      <w:r>
        <w:rPr>
          <w:rFonts w:ascii="Calibri" w:hAnsi="Calibri"/>
          <w:color w:val="1F497D"/>
          <w:sz w:val="22"/>
          <w:szCs w:val="22"/>
        </w:rPr>
        <w:t xml:space="preserve"> filter</w:t>
      </w:r>
    </w:p>
    <w:p w:rsidR="00720276" w:rsidRPr="00720276" w:rsidRDefault="00720276" w:rsidP="00607FEA">
      <w:pPr>
        <w:pStyle w:val="a4"/>
        <w:numPr>
          <w:ilvl w:val="0"/>
          <w:numId w:val="1"/>
        </w:numPr>
        <w:rPr>
          <w:rFonts w:ascii="Calibri" w:hAnsi="Calibri" w:hint="eastAsia"/>
          <w:color w:val="1F497D"/>
          <w:sz w:val="22"/>
          <w:szCs w:val="22"/>
        </w:rPr>
      </w:pPr>
      <w:r w:rsidRPr="00720276">
        <w:rPr>
          <w:rFonts w:ascii="Calibri" w:hAnsi="Calibri" w:hint="eastAsia"/>
          <w:color w:val="1F497D"/>
          <w:sz w:val="22"/>
          <w:szCs w:val="22"/>
        </w:rPr>
        <w:t>生成樹沒有在交換機上配置，它們如何保護網絡免受層循環</w:t>
      </w:r>
      <w:r w:rsidRPr="00720276">
        <w:rPr>
          <w:rFonts w:ascii="Calibri" w:hAnsi="Calibri" w:hint="eastAsia"/>
          <w:color w:val="1F497D"/>
          <w:sz w:val="22"/>
          <w:szCs w:val="22"/>
        </w:rPr>
        <w:t>...</w:t>
      </w:r>
      <w:r w:rsidRPr="00720276">
        <w:rPr>
          <w:rFonts w:ascii="Calibri" w:hAnsi="Calibri" w:hint="eastAsia"/>
          <w:color w:val="1F497D"/>
          <w:sz w:val="22"/>
          <w:szCs w:val="22"/>
        </w:rPr>
        <w:t>所以強烈建議客戶實施生成樹和保護</w:t>
      </w:r>
    </w:p>
    <w:p w:rsidR="00720276" w:rsidRDefault="00720276" w:rsidP="00720276">
      <w:pPr>
        <w:pStyle w:val="a4"/>
        <w:rPr>
          <w:rFonts w:ascii="Calibri" w:hAnsi="Calibri"/>
          <w:color w:val="1F497D"/>
          <w:sz w:val="22"/>
          <w:szCs w:val="22"/>
        </w:rPr>
      </w:pPr>
      <w:r w:rsidRPr="00720276">
        <w:rPr>
          <w:rFonts w:ascii="Calibri" w:hAnsi="Calibri" w:hint="eastAsia"/>
          <w:color w:val="1F497D"/>
          <w:sz w:val="22"/>
          <w:szCs w:val="22"/>
        </w:rPr>
        <w:t>所有邊緣端口管理邊緣端口和</w:t>
      </w:r>
      <w:proofErr w:type="spellStart"/>
      <w:r w:rsidRPr="00720276">
        <w:rPr>
          <w:rFonts w:ascii="Calibri" w:hAnsi="Calibri" w:hint="eastAsia"/>
          <w:color w:val="1F497D"/>
          <w:sz w:val="22"/>
          <w:szCs w:val="22"/>
        </w:rPr>
        <w:t>bpdu</w:t>
      </w:r>
      <w:proofErr w:type="spellEnd"/>
      <w:r w:rsidRPr="00720276">
        <w:rPr>
          <w:rFonts w:ascii="Calibri" w:hAnsi="Calibri" w:hint="eastAsia"/>
          <w:color w:val="1F497D"/>
          <w:sz w:val="22"/>
          <w:szCs w:val="22"/>
        </w:rPr>
        <w:t>過濾器</w:t>
      </w:r>
    </w:p>
    <w:p w:rsidR="00B06EF2" w:rsidRDefault="00B06EF2" w:rsidP="00B06EF2">
      <w:pPr>
        <w:rPr>
          <w:color w:val="1F497D"/>
          <w:sz w:val="22"/>
          <w:szCs w:val="22"/>
        </w:rPr>
      </w:pPr>
    </w:p>
    <w:p w:rsidR="00B06EF2" w:rsidRDefault="00B06EF2" w:rsidP="00B06EF2">
      <w:pPr>
        <w:rPr>
          <w:b/>
          <w:bCs/>
          <w:color w:val="1F497D"/>
          <w:sz w:val="22"/>
          <w:szCs w:val="22"/>
          <w:u w:val="single"/>
        </w:rPr>
      </w:pPr>
      <w:r>
        <w:rPr>
          <w:b/>
          <w:bCs/>
          <w:color w:val="1F497D"/>
          <w:sz w:val="22"/>
          <w:szCs w:val="22"/>
          <w:u w:val="single"/>
        </w:rPr>
        <w:t>From HPE1900 switch:</w:t>
      </w:r>
    </w:p>
    <w:p w:rsidR="00B06EF2" w:rsidRDefault="00B06EF2" w:rsidP="00B06EF2">
      <w:pPr>
        <w:rPr>
          <w:color w:val="1F497D"/>
          <w:sz w:val="22"/>
          <w:szCs w:val="22"/>
        </w:rPr>
      </w:pPr>
    </w:p>
    <w:p w:rsidR="00B06EF2" w:rsidRDefault="00B06EF2" w:rsidP="00B06EF2">
      <w:pPr>
        <w:pStyle w:val="a4"/>
        <w:numPr>
          <w:ilvl w:val="0"/>
          <w:numId w:val="1"/>
        </w:numPr>
        <w:rPr>
          <w:rFonts w:ascii="Calibri" w:hAnsi="Calibri"/>
          <w:color w:val="1F497D"/>
          <w:sz w:val="22"/>
          <w:szCs w:val="22"/>
        </w:rPr>
      </w:pPr>
      <w:r>
        <w:rPr>
          <w:rFonts w:ascii="Calibri" w:hAnsi="Calibri"/>
          <w:color w:val="1F497D"/>
          <w:sz w:val="22"/>
          <w:szCs w:val="22"/>
        </w:rPr>
        <w:t>Some of the ports are in half duplex which are potentially risk to the network causing retransmission &amp; congestion to the network and please rectify the same</w:t>
      </w:r>
    </w:p>
    <w:p w:rsidR="000210D0" w:rsidRDefault="000210D0" w:rsidP="000210D0">
      <w:pPr>
        <w:pStyle w:val="a4"/>
        <w:rPr>
          <w:rFonts w:ascii="Calibri" w:hAnsi="Calibri"/>
          <w:color w:val="1F497D"/>
          <w:sz w:val="22"/>
          <w:szCs w:val="22"/>
        </w:rPr>
      </w:pPr>
      <w:r w:rsidRPr="000210D0">
        <w:rPr>
          <w:rFonts w:ascii="Calibri" w:hAnsi="Calibri" w:hint="eastAsia"/>
          <w:color w:val="1F497D"/>
          <w:sz w:val="22"/>
          <w:szCs w:val="22"/>
        </w:rPr>
        <w:t>一些端口是半雙工的，這對網絡具有潛在的風險，導致網絡的重傳和擁塞，並且糾正該網絡</w:t>
      </w:r>
    </w:p>
    <w:p w:rsidR="00B06EF2" w:rsidRDefault="00B06EF2" w:rsidP="00B06EF2">
      <w:pPr>
        <w:ind w:left="720"/>
        <w:rPr>
          <w:color w:val="1F497D"/>
          <w:sz w:val="22"/>
          <w:szCs w:val="22"/>
        </w:rPr>
      </w:pPr>
      <w:r>
        <w:rPr>
          <w:color w:val="1F497D"/>
          <w:sz w:val="22"/>
          <w:szCs w:val="22"/>
        </w:rPr>
        <w:t>GigabitEthernet1/0/7 current state: UP</w:t>
      </w:r>
    </w:p>
    <w:p w:rsidR="00B06EF2" w:rsidRDefault="00B06EF2" w:rsidP="00B06EF2">
      <w:pPr>
        <w:ind w:left="720"/>
        <w:rPr>
          <w:color w:val="1F497D"/>
          <w:sz w:val="22"/>
          <w:szCs w:val="22"/>
        </w:rPr>
      </w:pPr>
      <w:r>
        <w:rPr>
          <w:color w:val="1F497D"/>
          <w:sz w:val="22"/>
          <w:szCs w:val="22"/>
        </w:rPr>
        <w:t>100Mbps-speed mode, half-duplex mode</w:t>
      </w:r>
    </w:p>
    <w:p w:rsidR="00B06EF2" w:rsidRDefault="00B06EF2" w:rsidP="00B06EF2">
      <w:pPr>
        <w:ind w:left="720"/>
        <w:rPr>
          <w:color w:val="1F497D"/>
          <w:sz w:val="22"/>
          <w:szCs w:val="22"/>
        </w:rPr>
      </w:pPr>
      <w:r>
        <w:rPr>
          <w:color w:val="1F497D"/>
          <w:sz w:val="22"/>
          <w:szCs w:val="22"/>
        </w:rPr>
        <w:t>GigabitEthernet1/0/20 current state: UP</w:t>
      </w:r>
    </w:p>
    <w:p w:rsidR="00B06EF2" w:rsidRDefault="00B06EF2" w:rsidP="00B06EF2">
      <w:pPr>
        <w:ind w:left="720"/>
        <w:rPr>
          <w:color w:val="1F497D"/>
          <w:sz w:val="22"/>
          <w:szCs w:val="22"/>
        </w:rPr>
      </w:pPr>
      <w:r>
        <w:rPr>
          <w:color w:val="1F497D"/>
          <w:sz w:val="22"/>
          <w:szCs w:val="22"/>
        </w:rPr>
        <w:t>10Mbps-speed mode, half-duplex mode</w:t>
      </w:r>
    </w:p>
    <w:p w:rsidR="00B06EF2" w:rsidRDefault="00B06EF2" w:rsidP="00B06EF2">
      <w:pPr>
        <w:rPr>
          <w:color w:val="1F497D"/>
          <w:sz w:val="22"/>
          <w:szCs w:val="22"/>
        </w:rPr>
      </w:pPr>
    </w:p>
    <w:p w:rsidR="00B06EF2" w:rsidRDefault="00B06EF2" w:rsidP="00B06EF2">
      <w:pPr>
        <w:rPr>
          <w:b/>
          <w:bCs/>
          <w:color w:val="1F497D"/>
          <w:sz w:val="22"/>
          <w:szCs w:val="22"/>
          <w:u w:val="single"/>
        </w:rPr>
      </w:pPr>
      <w:r>
        <w:rPr>
          <w:b/>
          <w:bCs/>
          <w:color w:val="1F497D"/>
          <w:sz w:val="22"/>
          <w:szCs w:val="22"/>
          <w:u w:val="single"/>
        </w:rPr>
        <w:t>From 5130 stack switch:</w:t>
      </w:r>
    </w:p>
    <w:p w:rsidR="00B06EF2" w:rsidRDefault="00B06EF2" w:rsidP="00B06EF2">
      <w:pPr>
        <w:pStyle w:val="a4"/>
        <w:numPr>
          <w:ilvl w:val="0"/>
          <w:numId w:val="1"/>
        </w:numPr>
        <w:rPr>
          <w:rFonts w:ascii="Calibri" w:hAnsi="Calibri"/>
          <w:color w:val="1F497D"/>
          <w:sz w:val="22"/>
          <w:szCs w:val="22"/>
        </w:rPr>
      </w:pPr>
      <w:r>
        <w:rPr>
          <w:rFonts w:ascii="Calibri" w:hAnsi="Calibri"/>
          <w:color w:val="1F497D"/>
          <w:sz w:val="22"/>
          <w:szCs w:val="22"/>
        </w:rPr>
        <w:t>I don’t see this is in IRF and only one switch is configured</w:t>
      </w:r>
    </w:p>
    <w:p w:rsidR="00B06EF2" w:rsidRDefault="00B06EF2" w:rsidP="00B06EF2">
      <w:pPr>
        <w:pStyle w:val="a4"/>
        <w:numPr>
          <w:ilvl w:val="0"/>
          <w:numId w:val="1"/>
        </w:numPr>
        <w:rPr>
          <w:rFonts w:ascii="Calibri" w:hAnsi="Calibri"/>
          <w:color w:val="1F497D"/>
          <w:sz w:val="22"/>
          <w:szCs w:val="22"/>
        </w:rPr>
      </w:pPr>
      <w:r>
        <w:rPr>
          <w:rFonts w:ascii="Calibri" w:hAnsi="Calibri"/>
          <w:color w:val="1F497D"/>
          <w:sz w:val="22"/>
          <w:szCs w:val="22"/>
        </w:rPr>
        <w:t>All the ports are down except gig1/0/24 &amp; ten1/0/26</w:t>
      </w:r>
    </w:p>
    <w:p w:rsidR="00B06EF2" w:rsidRDefault="00B06EF2" w:rsidP="00B06EF2">
      <w:pPr>
        <w:pStyle w:val="a4"/>
        <w:numPr>
          <w:ilvl w:val="0"/>
          <w:numId w:val="1"/>
        </w:numPr>
        <w:rPr>
          <w:rFonts w:ascii="Calibri" w:hAnsi="Calibri"/>
          <w:color w:val="1F497D"/>
          <w:sz w:val="22"/>
          <w:szCs w:val="22"/>
        </w:rPr>
      </w:pPr>
      <w:r>
        <w:rPr>
          <w:rFonts w:ascii="Calibri" w:hAnsi="Calibri"/>
          <w:color w:val="1F497D"/>
          <w:sz w:val="22"/>
          <w:szCs w:val="22"/>
        </w:rPr>
        <w:t>I do not see any peculiar log with this switch however suggest to do the same spanning tree setup as mentioned for 5500 switches &amp; protect edge ports.</w:t>
      </w:r>
    </w:p>
    <w:p w:rsidR="00B06EF2" w:rsidRDefault="00B06EF2" w:rsidP="00B06EF2">
      <w:pPr>
        <w:pStyle w:val="a4"/>
        <w:numPr>
          <w:ilvl w:val="0"/>
          <w:numId w:val="1"/>
        </w:numPr>
        <w:rPr>
          <w:rFonts w:ascii="Calibri" w:hAnsi="Calibri"/>
          <w:color w:val="1F497D"/>
          <w:sz w:val="22"/>
          <w:szCs w:val="22"/>
        </w:rPr>
      </w:pPr>
      <w:r>
        <w:rPr>
          <w:rFonts w:ascii="Calibri" w:hAnsi="Calibri"/>
          <w:color w:val="1F497D"/>
          <w:sz w:val="22"/>
          <w:szCs w:val="22"/>
        </w:rPr>
        <w:lastRenderedPageBreak/>
        <w:t>Also you have mentioned on the case that there are unmanaged switches in the network which are again potentially risk to the network on retransmission &amp; congestion as they are in one collision domain.</w:t>
      </w:r>
    </w:p>
    <w:p w:rsidR="005E4F5D" w:rsidRPr="005E4F5D" w:rsidRDefault="005E4F5D" w:rsidP="005E4F5D">
      <w:pPr>
        <w:pStyle w:val="a4"/>
        <w:numPr>
          <w:ilvl w:val="0"/>
          <w:numId w:val="1"/>
        </w:numPr>
        <w:rPr>
          <w:rFonts w:ascii="Calibri" w:hAnsi="Calibri" w:hint="eastAsia"/>
          <w:color w:val="1F497D"/>
          <w:sz w:val="22"/>
          <w:szCs w:val="22"/>
        </w:rPr>
      </w:pPr>
      <w:r w:rsidRPr="005E4F5D">
        <w:rPr>
          <w:rFonts w:ascii="Calibri" w:hAnsi="Calibri" w:hint="eastAsia"/>
          <w:color w:val="1F497D"/>
          <w:sz w:val="22"/>
          <w:szCs w:val="22"/>
        </w:rPr>
        <w:t>我沒有看到這是在</w:t>
      </w:r>
      <w:r w:rsidRPr="005E4F5D">
        <w:rPr>
          <w:rFonts w:ascii="Calibri" w:hAnsi="Calibri" w:hint="eastAsia"/>
          <w:color w:val="1F497D"/>
          <w:sz w:val="22"/>
          <w:szCs w:val="22"/>
        </w:rPr>
        <w:t>IRF</w:t>
      </w:r>
      <w:r w:rsidRPr="005E4F5D">
        <w:rPr>
          <w:rFonts w:ascii="Calibri" w:hAnsi="Calibri" w:hint="eastAsia"/>
          <w:color w:val="1F497D"/>
          <w:sz w:val="22"/>
          <w:szCs w:val="22"/>
        </w:rPr>
        <w:t>和只配置一個開關</w:t>
      </w:r>
      <w:r>
        <w:rPr>
          <w:rFonts w:asciiTheme="minorEastAsia" w:eastAsiaTheme="minorEastAsia" w:hAnsiTheme="minorEastAsia" w:hint="eastAsia"/>
          <w:color w:val="1F497D"/>
          <w:sz w:val="22"/>
          <w:szCs w:val="22"/>
          <w:lang w:eastAsia="zh-TW"/>
        </w:rPr>
        <w:t xml:space="preserve"> </w:t>
      </w:r>
      <w:r w:rsidRPr="005E4F5D">
        <w:rPr>
          <w:rFonts w:ascii="Calibri" w:hAnsi="Calibri" w:hint="eastAsia"/>
          <w:color w:val="1F497D"/>
          <w:sz w:val="22"/>
          <w:szCs w:val="22"/>
        </w:rPr>
        <w:t>所有端口都關閉，除了</w:t>
      </w:r>
      <w:r w:rsidRPr="005E4F5D">
        <w:rPr>
          <w:rFonts w:ascii="Calibri" w:hAnsi="Calibri" w:hint="eastAsia"/>
          <w:color w:val="1F497D"/>
          <w:sz w:val="22"/>
          <w:szCs w:val="22"/>
        </w:rPr>
        <w:t>gig1 / 0/24</w:t>
      </w:r>
      <w:r w:rsidRPr="005E4F5D">
        <w:rPr>
          <w:rFonts w:ascii="Calibri" w:hAnsi="Calibri" w:hint="eastAsia"/>
          <w:color w:val="1F497D"/>
          <w:sz w:val="22"/>
          <w:szCs w:val="22"/>
        </w:rPr>
        <w:t>和</w:t>
      </w:r>
      <w:r w:rsidRPr="005E4F5D">
        <w:rPr>
          <w:rFonts w:ascii="Calibri" w:hAnsi="Calibri" w:hint="eastAsia"/>
          <w:color w:val="1F497D"/>
          <w:sz w:val="22"/>
          <w:szCs w:val="22"/>
        </w:rPr>
        <w:t>ten1 / 0/26</w:t>
      </w:r>
    </w:p>
    <w:p w:rsidR="005E4F5D" w:rsidRPr="005E4F5D" w:rsidRDefault="005E4F5D" w:rsidP="005E4F5D">
      <w:pPr>
        <w:pStyle w:val="a4"/>
        <w:numPr>
          <w:ilvl w:val="0"/>
          <w:numId w:val="1"/>
        </w:numPr>
        <w:rPr>
          <w:rFonts w:ascii="Calibri" w:hAnsi="Calibri" w:hint="eastAsia"/>
          <w:color w:val="1F497D"/>
          <w:sz w:val="22"/>
          <w:szCs w:val="22"/>
        </w:rPr>
      </w:pPr>
      <w:r w:rsidRPr="005E4F5D">
        <w:rPr>
          <w:rFonts w:ascii="Calibri" w:hAnsi="Calibri" w:hint="eastAsia"/>
          <w:color w:val="1F497D"/>
          <w:sz w:val="22"/>
          <w:szCs w:val="22"/>
        </w:rPr>
        <w:t>我沒有看到任何特殊的日誌與這個開關，但建議做相同的生成樹設置為</w:t>
      </w:r>
      <w:r w:rsidRPr="005E4F5D">
        <w:rPr>
          <w:rFonts w:ascii="Calibri" w:hAnsi="Calibri" w:hint="eastAsia"/>
          <w:color w:val="1F497D"/>
          <w:sz w:val="22"/>
          <w:szCs w:val="22"/>
        </w:rPr>
        <w:t>5500</w:t>
      </w:r>
      <w:r w:rsidRPr="005E4F5D">
        <w:rPr>
          <w:rFonts w:ascii="Calibri" w:hAnsi="Calibri" w:hint="eastAsia"/>
          <w:color w:val="1F497D"/>
          <w:sz w:val="22"/>
          <w:szCs w:val="22"/>
        </w:rPr>
        <w:t>交換機和保護邊緣端口。</w:t>
      </w:r>
    </w:p>
    <w:p w:rsidR="005E4F5D" w:rsidRPr="005E4F5D" w:rsidRDefault="005E4F5D" w:rsidP="00474F60">
      <w:pPr>
        <w:pStyle w:val="a4"/>
        <w:numPr>
          <w:ilvl w:val="0"/>
          <w:numId w:val="1"/>
        </w:numPr>
        <w:rPr>
          <w:rFonts w:ascii="Calibri" w:eastAsiaTheme="minorEastAsia" w:hAnsi="Calibri" w:hint="eastAsia"/>
          <w:color w:val="1F497D"/>
          <w:sz w:val="22"/>
          <w:szCs w:val="22"/>
        </w:rPr>
      </w:pPr>
      <w:r w:rsidRPr="005E4F5D">
        <w:rPr>
          <w:rFonts w:ascii="Calibri" w:hAnsi="Calibri" w:hint="eastAsia"/>
          <w:color w:val="1F497D"/>
          <w:sz w:val="22"/>
          <w:szCs w:val="22"/>
        </w:rPr>
        <w:t>此外，您已經提到的情況下，網絡中有非管理交換機，在網絡重新發送和擁塞時，它們再次潛在風險，因為他們在一個衝突域。</w:t>
      </w:r>
    </w:p>
    <w:p w:rsidR="00B06EF2" w:rsidRDefault="00B06EF2" w:rsidP="00B06EF2">
      <w:pPr>
        <w:rPr>
          <w:color w:val="1F497D"/>
          <w:sz w:val="22"/>
          <w:szCs w:val="22"/>
        </w:rPr>
      </w:pPr>
    </w:p>
    <w:p w:rsidR="00B06EF2" w:rsidRDefault="00B06EF2" w:rsidP="00B06EF2">
      <w:pPr>
        <w:rPr>
          <w:color w:val="1F497D"/>
          <w:sz w:val="22"/>
          <w:szCs w:val="22"/>
        </w:rPr>
      </w:pPr>
      <w:bookmarkStart w:id="0" w:name="_GoBack"/>
      <w:r>
        <w:rPr>
          <w:color w:val="1F497D"/>
          <w:sz w:val="22"/>
          <w:szCs w:val="22"/>
        </w:rPr>
        <w:t>Overall looking at the switch logs, there is no evidence for switches hardware or software problem and it looks to be network issue which customer need to address by implementing best practices &amp; configuration optimization across the network to make it work as expected..</w:t>
      </w:r>
    </w:p>
    <w:p w:rsidR="00B06EF2" w:rsidRDefault="00B06EF2" w:rsidP="00B06EF2">
      <w:pPr>
        <w:rPr>
          <w:color w:val="1F497D"/>
          <w:sz w:val="22"/>
          <w:szCs w:val="22"/>
        </w:rPr>
      </w:pPr>
    </w:p>
    <w:p w:rsidR="00B06EF2" w:rsidRDefault="00B06EF2" w:rsidP="00B06EF2">
      <w:pPr>
        <w:rPr>
          <w:color w:val="1F497D"/>
          <w:sz w:val="22"/>
          <w:szCs w:val="22"/>
        </w:rPr>
      </w:pPr>
      <w:r>
        <w:rPr>
          <w:color w:val="1F497D"/>
          <w:sz w:val="22"/>
          <w:szCs w:val="22"/>
        </w:rPr>
        <w:t>If customer would expect help from HPE, we should engage local consulting team for the help but which will be paid services</w:t>
      </w:r>
      <w:proofErr w:type="gramStart"/>
      <w:r>
        <w:rPr>
          <w:color w:val="1F497D"/>
          <w:sz w:val="22"/>
          <w:szCs w:val="22"/>
        </w:rPr>
        <w:t>..</w:t>
      </w:r>
      <w:proofErr w:type="gramEnd"/>
    </w:p>
    <w:p w:rsidR="00B06EF2" w:rsidRDefault="00B06EF2" w:rsidP="00B06EF2">
      <w:pPr>
        <w:rPr>
          <w:color w:val="1F497D"/>
          <w:sz w:val="22"/>
          <w:szCs w:val="22"/>
        </w:rPr>
      </w:pPr>
    </w:p>
    <w:p w:rsidR="00B06EF2" w:rsidRDefault="00B06EF2" w:rsidP="00B06EF2">
      <w:pPr>
        <w:rPr>
          <w:color w:val="1F497D"/>
          <w:sz w:val="22"/>
          <w:szCs w:val="22"/>
        </w:rPr>
      </w:pPr>
      <w:r>
        <w:rPr>
          <w:color w:val="1F497D"/>
          <w:sz w:val="22"/>
          <w:szCs w:val="22"/>
        </w:rPr>
        <w:t>Please let me know if you need any information or clarification on above.</w:t>
      </w:r>
    </w:p>
    <w:bookmarkEnd w:id="0"/>
    <w:p w:rsidR="00B06EF2" w:rsidRDefault="00B06EF2" w:rsidP="00B06EF2">
      <w:pPr>
        <w:rPr>
          <w:color w:val="1F497D"/>
          <w:sz w:val="22"/>
          <w:szCs w:val="22"/>
          <w:lang w:eastAsia="zh-CN"/>
        </w:rPr>
      </w:pPr>
    </w:p>
    <w:p w:rsidR="00CF7884" w:rsidRDefault="00CF7884"/>
    <w:sectPr w:rsidR="00CF7884" w:rsidSect="00B06EF2">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E513B"/>
    <w:multiLevelType w:val="hybridMultilevel"/>
    <w:tmpl w:val="21CCE0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F2"/>
    <w:rsid w:val="000210D0"/>
    <w:rsid w:val="002A38FD"/>
    <w:rsid w:val="005E4F5D"/>
    <w:rsid w:val="00720276"/>
    <w:rsid w:val="00B06EF2"/>
    <w:rsid w:val="00CF78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65C60-EED5-4B7A-BBF9-F028A6A4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EF2"/>
    <w:rPr>
      <w:rFonts w:ascii="Calibri" w:eastAsia="SimSun" w:hAnsi="Calibri" w:cs="SimSu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6EF2"/>
    <w:rPr>
      <w:color w:val="0563C1"/>
      <w:u w:val="single"/>
    </w:rPr>
  </w:style>
  <w:style w:type="paragraph" w:styleId="a4">
    <w:name w:val="List Paragraph"/>
    <w:basedOn w:val="a"/>
    <w:uiPriority w:val="34"/>
    <w:qFormat/>
    <w:rsid w:val="00B06EF2"/>
    <w:pPr>
      <w:ind w:left="720"/>
    </w:pPr>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5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2103</Words>
  <Characters>11991</Characters>
  <Application>Microsoft Office Word</Application>
  <DocSecurity>0</DocSecurity>
  <Lines>99</Lines>
  <Paragraphs>28</Paragraphs>
  <ScaleCrop>false</ScaleCrop>
  <Company/>
  <LinksUpToDate>false</LinksUpToDate>
  <CharactersWithSpaces>14066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 K</dc:creator>
  <cp:keywords/>
  <dc:description/>
  <cp:lastModifiedBy>Y-S K</cp:lastModifiedBy>
  <cp:revision>3</cp:revision>
  <dcterms:created xsi:type="dcterms:W3CDTF">2017-02-17T00:04:00Z</dcterms:created>
  <dcterms:modified xsi:type="dcterms:W3CDTF">2017-02-17T01:33:00Z</dcterms:modified>
</cp:coreProperties>
</file>