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8356D" w14:textId="0F23A6B0" w:rsidR="0001257A" w:rsidRPr="002E5E3E" w:rsidRDefault="0001257A" w:rsidP="002E5E3E">
      <w:pPr>
        <w:autoSpaceDE w:val="0"/>
        <w:autoSpaceDN w:val="0"/>
        <w:jc w:val="center"/>
        <w:rPr>
          <w:rFonts w:ascii="標楷體" w:eastAsia="標楷體" w:hAnsi="標楷體" w:cs="Arial"/>
          <w:b/>
          <w:bCs/>
          <w:spacing w:val="20"/>
          <w:sz w:val="28"/>
          <w:szCs w:val="28"/>
          <w:u w:val="single"/>
        </w:rPr>
      </w:pPr>
      <w:proofErr w:type="gramStart"/>
      <w:r w:rsidRPr="002E5E3E">
        <w:rPr>
          <w:rFonts w:ascii="標楷體" w:eastAsia="標楷體" w:hAnsi="標楷體" w:cs="Arial"/>
          <w:b/>
          <w:spacing w:val="20"/>
          <w:sz w:val="28"/>
          <w:szCs w:val="28"/>
          <w:u w:val="single"/>
        </w:rPr>
        <w:t>鼎基先進</w:t>
      </w:r>
      <w:proofErr w:type="gramEnd"/>
      <w:r w:rsidRPr="002E5E3E">
        <w:rPr>
          <w:rFonts w:ascii="標楷體" w:eastAsia="標楷體" w:hAnsi="標楷體" w:cs="Arial"/>
          <w:b/>
          <w:spacing w:val="20"/>
          <w:sz w:val="28"/>
          <w:szCs w:val="28"/>
          <w:u w:val="single"/>
        </w:rPr>
        <w:t>材料</w:t>
      </w:r>
      <w:r w:rsidRPr="002E5E3E">
        <w:rPr>
          <w:rFonts w:ascii="標楷體" w:eastAsia="標楷體" w:hAnsi="標楷體" w:cs="Arial"/>
          <w:b/>
          <w:bCs/>
          <w:spacing w:val="20"/>
          <w:sz w:val="28"/>
          <w:szCs w:val="28"/>
          <w:u w:val="single"/>
        </w:rPr>
        <w:t>股份有限公司</w:t>
      </w:r>
    </w:p>
    <w:p w14:paraId="47968B09" w14:textId="7721FA66" w:rsidR="0001257A" w:rsidRPr="002E5E3E" w:rsidRDefault="006916C1" w:rsidP="002E5E3E">
      <w:pPr>
        <w:autoSpaceDE w:val="0"/>
        <w:autoSpaceDN w:val="0"/>
        <w:spacing w:afterLines="50" w:after="180"/>
        <w:jc w:val="center"/>
        <w:rPr>
          <w:rFonts w:ascii="標楷體" w:eastAsia="標楷體" w:hAnsi="標楷體" w:cs="Arial"/>
          <w:b/>
          <w:bCs/>
          <w:spacing w:val="20"/>
          <w:sz w:val="28"/>
          <w:szCs w:val="28"/>
          <w:u w:val="single"/>
        </w:rPr>
      </w:pPr>
      <w:r>
        <w:rPr>
          <w:rFonts w:ascii="標楷體" w:eastAsia="標楷體" w:hAnsi="標楷體" w:cs="Arial" w:hint="eastAsia"/>
          <w:b/>
          <w:bCs/>
          <w:spacing w:val="20"/>
          <w:sz w:val="28"/>
          <w:szCs w:val="28"/>
          <w:u w:val="single"/>
        </w:rPr>
        <w:t>審計委員會</w:t>
      </w:r>
      <w:r w:rsidR="0001257A" w:rsidRPr="002E5E3E">
        <w:rPr>
          <w:rFonts w:ascii="標楷體" w:eastAsia="標楷體" w:hAnsi="標楷體" w:cs="Arial"/>
          <w:b/>
          <w:bCs/>
          <w:spacing w:val="20"/>
          <w:sz w:val="28"/>
          <w:szCs w:val="28"/>
          <w:u w:val="single"/>
        </w:rPr>
        <w:t>議事錄</w:t>
      </w:r>
    </w:p>
    <w:p w14:paraId="7560BC72" w14:textId="1955F169" w:rsidR="0001257A" w:rsidRPr="002E5E3E" w:rsidRDefault="0001257A" w:rsidP="002E5E3E">
      <w:pPr>
        <w:numPr>
          <w:ilvl w:val="0"/>
          <w:numId w:val="4"/>
        </w:numPr>
        <w:autoSpaceDE w:val="0"/>
        <w:autoSpaceDN w:val="0"/>
        <w:spacing w:afterLines="50" w:after="180" w:line="280" w:lineRule="exact"/>
        <w:textAlignment w:val="auto"/>
        <w:rPr>
          <w:rFonts w:ascii="標楷體" w:eastAsia="標楷體" w:hAnsi="標楷體" w:cs="Arial"/>
          <w:spacing w:val="10"/>
          <w:sz w:val="28"/>
          <w:szCs w:val="28"/>
        </w:rPr>
      </w:pPr>
      <w:r w:rsidRPr="002E5E3E">
        <w:rPr>
          <w:rFonts w:ascii="標楷體" w:eastAsia="標楷體" w:hAnsi="標楷體" w:cs="Arial"/>
          <w:spacing w:val="10"/>
          <w:sz w:val="28"/>
          <w:szCs w:val="28"/>
        </w:rPr>
        <w:t>開會時間：中華民國10</w:t>
      </w:r>
      <w:r w:rsidRPr="002E5E3E">
        <w:rPr>
          <w:rFonts w:ascii="標楷體" w:eastAsia="標楷體" w:hAnsi="標楷體" w:cs="Arial" w:hint="eastAsia"/>
          <w:spacing w:val="10"/>
          <w:sz w:val="28"/>
          <w:szCs w:val="28"/>
        </w:rPr>
        <w:t>5</w:t>
      </w:r>
      <w:r w:rsidRPr="002E5E3E">
        <w:rPr>
          <w:rFonts w:ascii="標楷體" w:eastAsia="標楷體" w:hAnsi="標楷體" w:cs="Arial"/>
          <w:spacing w:val="10"/>
          <w:sz w:val="28"/>
          <w:szCs w:val="28"/>
        </w:rPr>
        <w:t>年</w:t>
      </w:r>
      <w:r w:rsidR="00C81836" w:rsidRPr="002E5E3E">
        <w:rPr>
          <w:rFonts w:ascii="標楷體" w:eastAsia="標楷體" w:hAnsi="標楷體" w:cs="Arial" w:hint="eastAsia"/>
          <w:spacing w:val="10"/>
          <w:sz w:val="28"/>
          <w:szCs w:val="28"/>
        </w:rPr>
        <w:t>0</w:t>
      </w:r>
      <w:r w:rsidR="00A57D5C" w:rsidRPr="002E5E3E">
        <w:rPr>
          <w:rFonts w:ascii="標楷體" w:eastAsia="標楷體" w:hAnsi="標楷體" w:cs="Arial"/>
          <w:spacing w:val="10"/>
          <w:sz w:val="28"/>
          <w:szCs w:val="28"/>
        </w:rPr>
        <w:t>8</w:t>
      </w:r>
      <w:r w:rsidRPr="002E5E3E">
        <w:rPr>
          <w:rFonts w:ascii="標楷體" w:eastAsia="標楷體" w:hAnsi="標楷體" w:cs="Arial"/>
          <w:spacing w:val="10"/>
          <w:sz w:val="28"/>
          <w:szCs w:val="28"/>
        </w:rPr>
        <w:t>月</w:t>
      </w:r>
      <w:r w:rsidR="00A57D5C" w:rsidRPr="002E5E3E">
        <w:rPr>
          <w:rFonts w:ascii="標楷體" w:eastAsia="標楷體" w:hAnsi="標楷體" w:cs="Arial"/>
          <w:spacing w:val="10"/>
          <w:sz w:val="28"/>
          <w:szCs w:val="28"/>
        </w:rPr>
        <w:t>15</w:t>
      </w:r>
      <w:r w:rsidRPr="002E5E3E">
        <w:rPr>
          <w:rFonts w:ascii="標楷體" w:eastAsia="標楷體" w:hAnsi="標楷體" w:cs="Arial"/>
          <w:spacing w:val="10"/>
          <w:sz w:val="28"/>
          <w:szCs w:val="28"/>
        </w:rPr>
        <w:t>日(星期</w:t>
      </w:r>
      <w:r w:rsidR="00FD6302" w:rsidRPr="002E5E3E">
        <w:rPr>
          <w:rFonts w:ascii="標楷體" w:eastAsia="標楷體" w:hAnsi="標楷體" w:cs="Arial" w:hint="eastAsia"/>
          <w:spacing w:val="10"/>
          <w:sz w:val="28"/>
          <w:szCs w:val="28"/>
        </w:rPr>
        <w:t>一</w:t>
      </w:r>
      <w:r w:rsidRPr="002E5E3E">
        <w:rPr>
          <w:rFonts w:ascii="標楷體" w:eastAsia="標楷體" w:hAnsi="標楷體" w:cs="Arial"/>
          <w:spacing w:val="10"/>
          <w:sz w:val="28"/>
          <w:szCs w:val="28"/>
        </w:rPr>
        <w:t>)上午</w:t>
      </w:r>
      <w:r w:rsidR="006916C1">
        <w:rPr>
          <w:rFonts w:ascii="標楷體" w:eastAsia="標楷體" w:hAnsi="標楷體" w:cs="Arial" w:hint="eastAsia"/>
          <w:spacing w:val="10"/>
          <w:sz w:val="28"/>
          <w:szCs w:val="28"/>
        </w:rPr>
        <w:t>11</w:t>
      </w:r>
      <w:r w:rsidR="00FD6302" w:rsidRPr="002E5E3E">
        <w:rPr>
          <w:rFonts w:ascii="標楷體" w:eastAsia="標楷體" w:hAnsi="標楷體" w:cs="Arial" w:hint="eastAsia"/>
          <w:spacing w:val="10"/>
          <w:sz w:val="28"/>
          <w:szCs w:val="28"/>
        </w:rPr>
        <w:t>:30</w:t>
      </w:r>
      <w:r w:rsidR="006916C1">
        <w:rPr>
          <w:rFonts w:ascii="標楷體" w:eastAsia="標楷體" w:hAnsi="標楷體" w:cs="Arial"/>
          <w:spacing w:val="10"/>
          <w:sz w:val="28"/>
          <w:szCs w:val="28"/>
        </w:rPr>
        <w:t>時</w:t>
      </w:r>
    </w:p>
    <w:p w14:paraId="1B2A5C00" w14:textId="02EABBCB" w:rsidR="0001257A" w:rsidRPr="002E5E3E" w:rsidRDefault="0001257A" w:rsidP="002E5E3E">
      <w:pPr>
        <w:numPr>
          <w:ilvl w:val="0"/>
          <w:numId w:val="4"/>
        </w:numPr>
        <w:autoSpaceDE w:val="0"/>
        <w:autoSpaceDN w:val="0"/>
        <w:spacing w:afterLines="50" w:after="180" w:line="280" w:lineRule="exact"/>
        <w:ind w:left="482" w:hanging="482"/>
        <w:textAlignment w:val="auto"/>
        <w:rPr>
          <w:rFonts w:ascii="標楷體" w:eastAsia="標楷體" w:hAnsi="標楷體" w:cs="Arial"/>
          <w:spacing w:val="10"/>
          <w:sz w:val="28"/>
          <w:szCs w:val="28"/>
        </w:rPr>
      </w:pPr>
      <w:r w:rsidRPr="002E5E3E">
        <w:rPr>
          <w:rFonts w:ascii="標楷體" w:eastAsia="標楷體" w:hAnsi="標楷體" w:cs="Arial"/>
          <w:spacing w:val="10"/>
          <w:sz w:val="28"/>
          <w:szCs w:val="28"/>
        </w:rPr>
        <w:t>開會地點：本公司會議室</w:t>
      </w:r>
      <w:r w:rsidR="00C81836" w:rsidRPr="002E5E3E">
        <w:rPr>
          <w:rFonts w:ascii="標楷體" w:eastAsia="標楷體" w:hAnsi="標楷體" w:cs="Arial" w:hint="eastAsia"/>
          <w:spacing w:val="10"/>
          <w:sz w:val="28"/>
          <w:szCs w:val="28"/>
        </w:rPr>
        <w:t xml:space="preserve"> </w:t>
      </w:r>
    </w:p>
    <w:p w14:paraId="023309CE" w14:textId="53968F3B" w:rsidR="00665B0D" w:rsidRPr="002E5E3E" w:rsidRDefault="00665B0D" w:rsidP="002E5E3E">
      <w:pPr>
        <w:numPr>
          <w:ilvl w:val="0"/>
          <w:numId w:val="4"/>
        </w:numPr>
        <w:autoSpaceDE w:val="0"/>
        <w:autoSpaceDN w:val="0"/>
        <w:spacing w:afterLines="50" w:after="180" w:line="280" w:lineRule="exact"/>
        <w:ind w:left="482" w:hanging="482"/>
        <w:textAlignment w:val="auto"/>
        <w:rPr>
          <w:rFonts w:ascii="標楷體" w:eastAsia="標楷體" w:hAnsi="標楷體" w:cs="Arial"/>
          <w:spacing w:val="10"/>
          <w:sz w:val="28"/>
          <w:szCs w:val="28"/>
        </w:rPr>
      </w:pPr>
      <w:r w:rsidRPr="002E5E3E">
        <w:rPr>
          <w:rFonts w:ascii="標楷體" w:eastAsia="標楷體" w:hAnsi="標楷體" w:cs="Arial" w:hint="eastAsia"/>
          <w:spacing w:val="10"/>
          <w:sz w:val="28"/>
          <w:szCs w:val="28"/>
        </w:rPr>
        <w:t xml:space="preserve">主    </w:t>
      </w:r>
      <w:r w:rsidR="006916C1">
        <w:rPr>
          <w:rFonts w:ascii="標楷體" w:eastAsia="標楷體" w:hAnsi="標楷體" w:cs="Arial" w:hint="eastAsia"/>
          <w:spacing w:val="10"/>
          <w:sz w:val="28"/>
          <w:szCs w:val="28"/>
        </w:rPr>
        <w:t>席：陳順天</w:t>
      </w:r>
      <w:r w:rsidRPr="002E5E3E">
        <w:rPr>
          <w:rFonts w:ascii="標楷體" w:eastAsia="標楷體" w:hAnsi="標楷體" w:cs="Arial" w:hint="eastAsia"/>
          <w:spacing w:val="10"/>
          <w:sz w:val="28"/>
          <w:szCs w:val="28"/>
        </w:rPr>
        <w:t xml:space="preserve">  </w:t>
      </w:r>
      <w:r w:rsidR="00FB6F9E">
        <w:rPr>
          <w:rFonts w:ascii="標楷體" w:eastAsia="標楷體" w:hAnsi="標楷體" w:cs="Arial" w:hint="eastAsia"/>
          <w:spacing w:val="10"/>
          <w:sz w:val="28"/>
          <w:szCs w:val="28"/>
        </w:rPr>
        <w:t>獨立</w:t>
      </w:r>
      <w:r w:rsidR="00FD6302" w:rsidRPr="002E5E3E">
        <w:rPr>
          <w:rFonts w:ascii="標楷體" w:eastAsia="標楷體" w:hAnsi="標楷體" w:cs="Arial" w:hint="eastAsia"/>
          <w:spacing w:val="10"/>
          <w:sz w:val="28"/>
          <w:szCs w:val="28"/>
        </w:rPr>
        <w:t>董事</w:t>
      </w:r>
    </w:p>
    <w:p w14:paraId="01A2F40E" w14:textId="4F770A27" w:rsidR="00C81836" w:rsidRPr="002E5E3E" w:rsidRDefault="0001257A" w:rsidP="002E5E3E">
      <w:pPr>
        <w:numPr>
          <w:ilvl w:val="0"/>
          <w:numId w:val="4"/>
        </w:numPr>
        <w:autoSpaceDE w:val="0"/>
        <w:autoSpaceDN w:val="0"/>
        <w:spacing w:afterLines="50" w:after="180" w:line="280" w:lineRule="exact"/>
        <w:ind w:left="482" w:hanging="482"/>
        <w:textAlignment w:val="auto"/>
        <w:rPr>
          <w:rFonts w:ascii="標楷體" w:eastAsia="標楷體" w:hAnsi="標楷體" w:cs="Arial"/>
          <w:spacing w:val="10"/>
          <w:sz w:val="28"/>
          <w:szCs w:val="28"/>
        </w:rPr>
      </w:pPr>
      <w:r w:rsidRPr="002E5E3E">
        <w:rPr>
          <w:rFonts w:ascii="標楷體" w:eastAsia="標楷體" w:hAnsi="標楷體" w:cs="Arial"/>
          <w:spacing w:val="10"/>
          <w:sz w:val="28"/>
          <w:szCs w:val="28"/>
        </w:rPr>
        <w:t xml:space="preserve">出    </w:t>
      </w:r>
      <w:r w:rsidR="00C81836" w:rsidRPr="002E5E3E">
        <w:rPr>
          <w:rFonts w:ascii="標楷體" w:eastAsia="標楷體" w:hAnsi="標楷體" w:cs="Arial"/>
          <w:spacing w:val="10"/>
          <w:sz w:val="28"/>
          <w:szCs w:val="28"/>
        </w:rPr>
        <w:t>席：</w:t>
      </w:r>
      <w:r w:rsidR="00FB6F9E">
        <w:rPr>
          <w:rFonts w:ascii="標楷體" w:eastAsia="標楷體" w:hAnsi="標楷體" w:cs="Arial" w:hint="eastAsia"/>
          <w:spacing w:val="10"/>
          <w:sz w:val="28"/>
          <w:szCs w:val="28"/>
        </w:rPr>
        <w:t>獨立</w:t>
      </w:r>
      <w:r w:rsidR="00FD6302" w:rsidRPr="002E5E3E">
        <w:rPr>
          <w:rFonts w:ascii="標楷體" w:eastAsia="標楷體" w:hAnsi="標楷體" w:cs="Arial" w:hint="eastAsia"/>
          <w:spacing w:val="10"/>
          <w:sz w:val="28"/>
          <w:szCs w:val="28"/>
        </w:rPr>
        <w:t>董事</w:t>
      </w:r>
      <w:r w:rsidR="00C81836" w:rsidRPr="002E5E3E">
        <w:rPr>
          <w:rFonts w:ascii="標楷體" w:eastAsia="標楷體" w:hAnsi="標楷體" w:cs="Arial" w:hint="eastAsia"/>
          <w:spacing w:val="10"/>
          <w:sz w:val="28"/>
          <w:szCs w:val="28"/>
        </w:rPr>
        <w:t>:</w:t>
      </w:r>
      <w:r w:rsidR="00FB6F9E">
        <w:rPr>
          <w:rFonts w:ascii="標楷體" w:eastAsia="標楷體" w:hAnsi="標楷體" w:cs="Arial" w:hint="eastAsia"/>
          <w:spacing w:val="10"/>
          <w:sz w:val="28"/>
          <w:szCs w:val="28"/>
        </w:rPr>
        <w:t>蘇國賓</w:t>
      </w:r>
      <w:r w:rsidR="00C81836" w:rsidRPr="002E5E3E">
        <w:rPr>
          <w:rFonts w:ascii="標楷體" w:eastAsia="標楷體" w:hAnsi="標楷體" w:cs="Arial" w:hint="eastAsia"/>
          <w:spacing w:val="10"/>
          <w:sz w:val="28"/>
          <w:szCs w:val="28"/>
        </w:rPr>
        <w:t xml:space="preserve">        </w:t>
      </w:r>
      <w:r w:rsidR="00FD6302" w:rsidRPr="002E5E3E">
        <w:rPr>
          <w:rFonts w:ascii="標楷體" w:eastAsia="標楷體" w:hAnsi="標楷體" w:cs="Arial" w:hint="eastAsia"/>
          <w:spacing w:val="10"/>
          <w:sz w:val="28"/>
          <w:szCs w:val="28"/>
        </w:rPr>
        <w:t xml:space="preserve">  </w:t>
      </w:r>
    </w:p>
    <w:p w14:paraId="431825C5" w14:textId="5BA8F6AD" w:rsidR="0001257A" w:rsidRPr="002E5E3E" w:rsidRDefault="00C81836" w:rsidP="002E5E3E">
      <w:pPr>
        <w:autoSpaceDE w:val="0"/>
        <w:autoSpaceDN w:val="0"/>
        <w:spacing w:afterLines="50" w:after="180" w:line="280" w:lineRule="exact"/>
        <w:ind w:left="482"/>
        <w:textAlignment w:val="auto"/>
        <w:rPr>
          <w:rFonts w:ascii="標楷體" w:eastAsia="標楷體" w:hAnsi="標楷體" w:cs="Arial"/>
          <w:spacing w:val="10"/>
          <w:sz w:val="28"/>
          <w:szCs w:val="28"/>
        </w:rPr>
      </w:pPr>
      <w:r w:rsidRPr="002E5E3E">
        <w:rPr>
          <w:rFonts w:ascii="標楷體" w:eastAsia="標楷體" w:hAnsi="標楷體" w:cs="Arial" w:hint="eastAsia"/>
          <w:spacing w:val="10"/>
          <w:sz w:val="28"/>
          <w:szCs w:val="28"/>
        </w:rPr>
        <w:t xml:space="preserve">             </w:t>
      </w:r>
      <w:r w:rsidR="00FB6F9E">
        <w:rPr>
          <w:rFonts w:ascii="標楷體" w:eastAsia="標楷體" w:hAnsi="標楷體" w:cs="Arial" w:hint="eastAsia"/>
          <w:spacing w:val="10"/>
          <w:sz w:val="28"/>
          <w:szCs w:val="28"/>
        </w:rPr>
        <w:t>獨立</w:t>
      </w:r>
      <w:r w:rsidRPr="002E5E3E">
        <w:rPr>
          <w:rFonts w:ascii="標楷體" w:eastAsia="標楷體" w:hAnsi="標楷體" w:cs="Arial" w:hint="eastAsia"/>
          <w:spacing w:val="10"/>
          <w:sz w:val="28"/>
          <w:szCs w:val="28"/>
        </w:rPr>
        <w:t>董事:</w:t>
      </w:r>
      <w:r w:rsidR="00FB6F9E">
        <w:rPr>
          <w:rFonts w:ascii="標楷體" w:eastAsia="標楷體" w:hAnsi="標楷體" w:cs="Arial" w:hint="eastAsia"/>
          <w:spacing w:val="10"/>
          <w:sz w:val="28"/>
          <w:szCs w:val="28"/>
        </w:rPr>
        <w:t>陳順天</w:t>
      </w:r>
    </w:p>
    <w:p w14:paraId="72A2AE92" w14:textId="6182B166" w:rsidR="00C81836" w:rsidRPr="002E5E3E" w:rsidRDefault="00C81836" w:rsidP="00FB6F9E">
      <w:pPr>
        <w:autoSpaceDE w:val="0"/>
        <w:autoSpaceDN w:val="0"/>
        <w:spacing w:afterLines="50" w:after="180" w:line="280" w:lineRule="exact"/>
        <w:ind w:left="482"/>
        <w:textAlignment w:val="auto"/>
        <w:rPr>
          <w:rFonts w:ascii="標楷體" w:eastAsia="標楷體" w:hAnsi="標楷體" w:cs="Arial"/>
          <w:spacing w:val="10"/>
          <w:sz w:val="28"/>
          <w:szCs w:val="28"/>
        </w:rPr>
      </w:pPr>
      <w:r w:rsidRPr="002E5E3E">
        <w:rPr>
          <w:rFonts w:ascii="標楷體" w:eastAsia="標楷體" w:hAnsi="標楷體" w:cs="Arial" w:hint="eastAsia"/>
          <w:spacing w:val="10"/>
          <w:sz w:val="28"/>
          <w:szCs w:val="28"/>
        </w:rPr>
        <w:t xml:space="preserve">             </w:t>
      </w:r>
      <w:r w:rsidR="00FB6F9E">
        <w:rPr>
          <w:rFonts w:ascii="標楷體" w:eastAsia="標楷體" w:hAnsi="標楷體" w:cs="Arial" w:hint="eastAsia"/>
          <w:spacing w:val="10"/>
          <w:sz w:val="28"/>
          <w:szCs w:val="28"/>
        </w:rPr>
        <w:t>獨立</w:t>
      </w:r>
      <w:r w:rsidRPr="002E5E3E">
        <w:rPr>
          <w:rFonts w:ascii="標楷體" w:eastAsia="標楷體" w:hAnsi="標楷體" w:cs="Arial" w:hint="eastAsia"/>
          <w:spacing w:val="10"/>
          <w:sz w:val="28"/>
          <w:szCs w:val="28"/>
        </w:rPr>
        <w:t>董事:</w:t>
      </w:r>
      <w:r w:rsidR="00FD6302" w:rsidRPr="002E5E3E">
        <w:rPr>
          <w:rFonts w:ascii="標楷體" w:eastAsia="標楷體" w:hAnsi="標楷體" w:cs="Arial" w:hint="eastAsia"/>
          <w:spacing w:val="10"/>
          <w:sz w:val="28"/>
          <w:szCs w:val="28"/>
        </w:rPr>
        <w:t>張銘峰</w:t>
      </w:r>
    </w:p>
    <w:p w14:paraId="106DD222" w14:textId="39CE47A0" w:rsidR="0001257A" w:rsidRPr="002E5E3E" w:rsidRDefault="00C81836" w:rsidP="002E5E3E">
      <w:pPr>
        <w:autoSpaceDE w:val="0"/>
        <w:autoSpaceDN w:val="0"/>
        <w:spacing w:afterLines="50" w:after="180" w:line="280" w:lineRule="exact"/>
        <w:ind w:left="482"/>
        <w:textAlignment w:val="auto"/>
        <w:rPr>
          <w:rFonts w:ascii="標楷體" w:eastAsia="標楷體" w:hAnsi="標楷體" w:cs="Arial"/>
          <w:spacing w:val="10"/>
          <w:sz w:val="28"/>
          <w:szCs w:val="28"/>
        </w:rPr>
      </w:pPr>
      <w:r w:rsidRPr="002E5E3E">
        <w:rPr>
          <w:rFonts w:ascii="標楷體" w:eastAsia="標楷體" w:hAnsi="標楷體" w:cs="Arial" w:hint="eastAsia"/>
          <w:spacing w:val="10"/>
          <w:sz w:val="28"/>
          <w:szCs w:val="28"/>
        </w:rPr>
        <w:t xml:space="preserve">             </w:t>
      </w:r>
      <w:r w:rsidR="000F1DDD" w:rsidRPr="002E5E3E">
        <w:rPr>
          <w:rFonts w:ascii="標楷體" w:eastAsia="標楷體" w:hAnsi="標楷體" w:cs="Arial"/>
          <w:spacing w:val="10"/>
          <w:sz w:val="28"/>
          <w:szCs w:val="28"/>
        </w:rPr>
        <w:t xml:space="preserve">   </w:t>
      </w:r>
      <w:r w:rsidR="000F1DDD" w:rsidRPr="002E5E3E">
        <w:rPr>
          <w:rFonts w:ascii="標楷體" w:eastAsia="標楷體" w:hAnsi="標楷體" w:cs="Arial" w:hint="eastAsia"/>
          <w:spacing w:val="10"/>
          <w:sz w:val="28"/>
          <w:szCs w:val="28"/>
        </w:rPr>
        <w:t xml:space="preserve">    </w:t>
      </w:r>
      <w:r w:rsidR="000F1DDD" w:rsidRPr="002E5E3E">
        <w:rPr>
          <w:rFonts w:ascii="標楷體" w:eastAsia="標楷體" w:hAnsi="標楷體" w:cs="Arial"/>
          <w:spacing w:val="10"/>
          <w:sz w:val="28"/>
          <w:szCs w:val="28"/>
        </w:rPr>
        <w:t xml:space="preserve"> </w:t>
      </w:r>
    </w:p>
    <w:p w14:paraId="20E86DEC" w14:textId="425E1C00" w:rsidR="00665B0D" w:rsidRPr="002E5E3E" w:rsidRDefault="00A04F71" w:rsidP="002E5E3E">
      <w:pPr>
        <w:pStyle w:val="af5"/>
        <w:numPr>
          <w:ilvl w:val="0"/>
          <w:numId w:val="4"/>
        </w:numPr>
        <w:autoSpaceDE w:val="0"/>
        <w:autoSpaceDN w:val="0"/>
        <w:spacing w:afterLines="50" w:after="180" w:line="280" w:lineRule="exact"/>
        <w:ind w:leftChars="0"/>
        <w:textAlignment w:val="auto"/>
        <w:rPr>
          <w:rFonts w:ascii="標楷體" w:eastAsia="標楷體" w:hAnsi="標楷體" w:cs="Arial"/>
          <w:spacing w:val="10"/>
          <w:sz w:val="28"/>
          <w:szCs w:val="28"/>
        </w:rPr>
      </w:pPr>
      <w:r>
        <w:rPr>
          <w:rFonts w:ascii="標楷體" w:eastAsia="標楷體" w:hAnsi="標楷體" w:cs="Arial" w:hint="eastAsia"/>
          <w:spacing w:val="10"/>
          <w:sz w:val="28"/>
          <w:szCs w:val="28"/>
        </w:rPr>
        <w:t>缺席董事：</w:t>
      </w:r>
      <w:r w:rsidR="00FB6F9E">
        <w:rPr>
          <w:rFonts w:ascii="標楷體" w:eastAsia="標楷體" w:hAnsi="標楷體" w:cs="Arial" w:hint="eastAsia"/>
          <w:spacing w:val="10"/>
          <w:sz w:val="28"/>
          <w:szCs w:val="28"/>
        </w:rPr>
        <w:t>無。</w:t>
      </w:r>
    </w:p>
    <w:p w14:paraId="0992F3DF" w14:textId="77777777" w:rsidR="00EB135E" w:rsidRPr="002E5E3E" w:rsidRDefault="00EB135E" w:rsidP="002E5E3E">
      <w:pPr>
        <w:pStyle w:val="af5"/>
        <w:numPr>
          <w:ilvl w:val="0"/>
          <w:numId w:val="4"/>
        </w:numPr>
        <w:autoSpaceDE w:val="0"/>
        <w:autoSpaceDN w:val="0"/>
        <w:spacing w:afterLines="50" w:after="180" w:line="280" w:lineRule="exact"/>
        <w:ind w:leftChars="0"/>
        <w:textAlignment w:val="auto"/>
        <w:rPr>
          <w:rFonts w:ascii="標楷體" w:eastAsia="標楷體" w:hAnsi="標楷體" w:cs="Arial"/>
          <w:spacing w:val="10"/>
          <w:sz w:val="28"/>
          <w:szCs w:val="28"/>
        </w:rPr>
      </w:pPr>
      <w:r w:rsidRPr="002E5E3E">
        <w:rPr>
          <w:rFonts w:ascii="標楷體" w:eastAsia="標楷體" w:hAnsi="標楷體" w:cs="Arial" w:hint="eastAsia"/>
          <w:spacing w:val="10"/>
          <w:sz w:val="28"/>
          <w:szCs w:val="28"/>
        </w:rPr>
        <w:t>列席人員：第一金證券承銷部-</w:t>
      </w:r>
      <w:proofErr w:type="gramStart"/>
      <w:r w:rsidRPr="002E5E3E">
        <w:rPr>
          <w:rFonts w:ascii="標楷體" w:eastAsia="標楷體" w:hAnsi="標楷體" w:cs="Arial" w:hint="eastAsia"/>
          <w:spacing w:val="10"/>
          <w:sz w:val="28"/>
          <w:szCs w:val="28"/>
        </w:rPr>
        <w:t>王穎笙</w:t>
      </w:r>
      <w:proofErr w:type="gramEnd"/>
      <w:r w:rsidRPr="002E5E3E">
        <w:rPr>
          <w:rFonts w:ascii="標楷體" w:eastAsia="標楷體" w:hAnsi="標楷體" w:cs="Arial" w:hint="eastAsia"/>
          <w:spacing w:val="10"/>
          <w:sz w:val="28"/>
          <w:szCs w:val="28"/>
        </w:rPr>
        <w:t>、廖秀梅、</w:t>
      </w:r>
      <w:proofErr w:type="gramStart"/>
      <w:r w:rsidRPr="002E5E3E">
        <w:rPr>
          <w:rFonts w:ascii="標楷體" w:eastAsia="標楷體" w:hAnsi="標楷體" w:cs="Arial" w:hint="eastAsia"/>
          <w:spacing w:val="10"/>
          <w:sz w:val="28"/>
          <w:szCs w:val="28"/>
        </w:rPr>
        <w:t>余</w:t>
      </w:r>
      <w:proofErr w:type="gramEnd"/>
      <w:r w:rsidRPr="002E5E3E">
        <w:rPr>
          <w:rFonts w:ascii="標楷體" w:eastAsia="標楷體" w:hAnsi="標楷體" w:cs="Arial" w:hint="eastAsia"/>
          <w:spacing w:val="10"/>
          <w:sz w:val="28"/>
          <w:szCs w:val="28"/>
        </w:rPr>
        <w:t>欣</w:t>
      </w:r>
      <w:proofErr w:type="gramStart"/>
      <w:r w:rsidRPr="002E5E3E">
        <w:rPr>
          <w:rFonts w:ascii="標楷體" w:eastAsia="標楷體" w:hAnsi="標楷體" w:cs="Arial" w:hint="eastAsia"/>
          <w:spacing w:val="10"/>
          <w:sz w:val="28"/>
          <w:szCs w:val="28"/>
        </w:rPr>
        <w:t>玫</w:t>
      </w:r>
      <w:proofErr w:type="gramEnd"/>
    </w:p>
    <w:p w14:paraId="4477D1EB" w14:textId="1D63FD40" w:rsidR="00665B0D" w:rsidRPr="002E5E3E" w:rsidRDefault="00EB135E" w:rsidP="002E5E3E">
      <w:pPr>
        <w:pStyle w:val="af5"/>
        <w:autoSpaceDE w:val="0"/>
        <w:autoSpaceDN w:val="0"/>
        <w:spacing w:afterLines="50" w:after="180" w:line="280" w:lineRule="exact"/>
        <w:ind w:leftChars="0"/>
        <w:textAlignment w:val="auto"/>
        <w:rPr>
          <w:rFonts w:ascii="標楷體" w:eastAsia="標楷體" w:hAnsi="標楷體" w:cs="Arial"/>
          <w:spacing w:val="10"/>
          <w:sz w:val="28"/>
          <w:szCs w:val="28"/>
        </w:rPr>
      </w:pPr>
      <w:r w:rsidRPr="002E5E3E">
        <w:rPr>
          <w:rFonts w:ascii="標楷體" w:eastAsia="標楷體" w:hAnsi="標楷體" w:cs="Arial" w:hint="eastAsia"/>
          <w:spacing w:val="10"/>
          <w:sz w:val="28"/>
          <w:szCs w:val="28"/>
        </w:rPr>
        <w:t xml:space="preserve">             財務長：黃彬禎、資深經理:林峰雪、稽核經理：邱孟揚</w:t>
      </w:r>
    </w:p>
    <w:p w14:paraId="3EF86374" w14:textId="12B106A2" w:rsidR="00665B0D" w:rsidRPr="002E5E3E" w:rsidRDefault="00665B0D" w:rsidP="002E5E3E">
      <w:pPr>
        <w:pStyle w:val="af5"/>
        <w:numPr>
          <w:ilvl w:val="0"/>
          <w:numId w:val="4"/>
        </w:numPr>
        <w:autoSpaceDE w:val="0"/>
        <w:autoSpaceDN w:val="0"/>
        <w:spacing w:afterLines="50" w:after="180" w:line="280" w:lineRule="exact"/>
        <w:ind w:leftChars="0"/>
        <w:textAlignment w:val="auto"/>
        <w:rPr>
          <w:rFonts w:ascii="標楷體" w:eastAsia="標楷體" w:hAnsi="標楷體" w:cs="Arial"/>
          <w:spacing w:val="10"/>
          <w:sz w:val="28"/>
          <w:szCs w:val="28"/>
        </w:rPr>
      </w:pPr>
      <w:r w:rsidRPr="002E5E3E">
        <w:rPr>
          <w:rFonts w:ascii="標楷體" w:eastAsia="標楷體" w:hAnsi="標楷體" w:cs="Arial"/>
          <w:spacing w:val="10"/>
          <w:sz w:val="28"/>
          <w:szCs w:val="28"/>
        </w:rPr>
        <w:t>紀錄：</w:t>
      </w:r>
      <w:r w:rsidRPr="002E5E3E">
        <w:rPr>
          <w:rFonts w:ascii="標楷體" w:eastAsia="標楷體" w:hAnsi="標楷體" w:cs="Arial" w:hint="eastAsia"/>
          <w:spacing w:val="10"/>
          <w:sz w:val="28"/>
          <w:szCs w:val="28"/>
        </w:rPr>
        <w:t>林慧宜</w:t>
      </w:r>
    </w:p>
    <w:p w14:paraId="6023147A" w14:textId="77777777" w:rsidR="0001257A" w:rsidRPr="002E5E3E" w:rsidRDefault="0001257A" w:rsidP="002E5E3E">
      <w:pPr>
        <w:numPr>
          <w:ilvl w:val="0"/>
          <w:numId w:val="4"/>
        </w:numPr>
        <w:autoSpaceDE w:val="0"/>
        <w:autoSpaceDN w:val="0"/>
        <w:spacing w:afterLines="50" w:after="180" w:line="280" w:lineRule="exact"/>
        <w:ind w:left="482" w:hanging="482"/>
        <w:textAlignment w:val="auto"/>
        <w:rPr>
          <w:rFonts w:ascii="標楷體" w:eastAsia="標楷體" w:hAnsi="標楷體" w:cs="Arial"/>
          <w:spacing w:val="10"/>
          <w:sz w:val="28"/>
          <w:szCs w:val="28"/>
        </w:rPr>
      </w:pPr>
      <w:r w:rsidRPr="002E5E3E">
        <w:rPr>
          <w:rFonts w:ascii="標楷體" w:eastAsia="標楷體" w:hAnsi="標楷體" w:cs="Arial"/>
          <w:spacing w:val="10"/>
          <w:sz w:val="28"/>
          <w:szCs w:val="28"/>
        </w:rPr>
        <w:t>主席致詞：略。</w:t>
      </w:r>
    </w:p>
    <w:p w14:paraId="3CD57A04" w14:textId="2C583BBC" w:rsidR="0001257A" w:rsidRPr="002E5E3E" w:rsidRDefault="00C93838" w:rsidP="002E5E3E">
      <w:pPr>
        <w:numPr>
          <w:ilvl w:val="0"/>
          <w:numId w:val="4"/>
        </w:numPr>
        <w:autoSpaceDE w:val="0"/>
        <w:autoSpaceDN w:val="0"/>
        <w:spacing w:afterLines="50" w:after="180" w:line="280" w:lineRule="exact"/>
        <w:ind w:left="482" w:hanging="482"/>
        <w:textAlignment w:val="auto"/>
        <w:rPr>
          <w:rFonts w:ascii="標楷體" w:eastAsia="標楷體" w:hAnsi="標楷體" w:cs="Arial"/>
          <w:spacing w:val="10"/>
          <w:sz w:val="28"/>
          <w:szCs w:val="28"/>
        </w:rPr>
      </w:pPr>
      <w:r w:rsidRPr="002E5E3E">
        <w:rPr>
          <w:rFonts w:ascii="標楷體" w:eastAsia="標楷體" w:hAnsi="標楷體" w:cs="Arial"/>
          <w:spacing w:val="10"/>
          <w:sz w:val="28"/>
          <w:szCs w:val="28"/>
        </w:rPr>
        <w:t>報告事項：</w:t>
      </w:r>
    </w:p>
    <w:p w14:paraId="5CD5E459" w14:textId="15C8BE5E" w:rsidR="00665B0D" w:rsidRPr="00922162" w:rsidRDefault="00665B0D" w:rsidP="00922162">
      <w:pPr>
        <w:pStyle w:val="af5"/>
        <w:numPr>
          <w:ilvl w:val="1"/>
          <w:numId w:val="26"/>
        </w:numPr>
        <w:autoSpaceDE w:val="0"/>
        <w:autoSpaceDN w:val="0"/>
        <w:spacing w:afterLines="50" w:after="180"/>
        <w:ind w:leftChars="0" w:left="1418"/>
        <w:textAlignment w:val="auto"/>
        <w:rPr>
          <w:rFonts w:ascii="Book Antiqua" w:eastAsia="標楷體" w:hAnsi="Book Antiqua" w:cs="Arial" w:hint="eastAsia"/>
          <w:spacing w:val="20"/>
          <w:sz w:val="28"/>
          <w:szCs w:val="28"/>
        </w:rPr>
      </w:pPr>
      <w:r w:rsidRPr="002E5E3E">
        <w:rPr>
          <w:rFonts w:ascii="Book Antiqua" w:eastAsia="標楷體" w:hAnsi="Book Antiqua" w:cs="Arial"/>
          <w:spacing w:val="20"/>
          <w:sz w:val="28"/>
          <w:szCs w:val="28"/>
        </w:rPr>
        <w:t>上次會議紀錄及執行狀況：上次會議無須特別執行之議案。</w:t>
      </w:r>
      <w:bookmarkStart w:id="0" w:name="_GoBack"/>
      <w:bookmarkEnd w:id="0"/>
    </w:p>
    <w:p w14:paraId="4FF86EB1" w14:textId="05D942A1" w:rsidR="00665B0D" w:rsidRPr="00FB6F9E" w:rsidRDefault="00FD6302" w:rsidP="00FB6F9E">
      <w:pPr>
        <w:pStyle w:val="af5"/>
        <w:numPr>
          <w:ilvl w:val="1"/>
          <w:numId w:val="26"/>
        </w:numPr>
        <w:autoSpaceDE w:val="0"/>
        <w:autoSpaceDN w:val="0"/>
        <w:ind w:leftChars="0" w:left="1418"/>
        <w:textAlignment w:val="auto"/>
        <w:rPr>
          <w:rFonts w:ascii="Book Antiqua" w:eastAsia="標楷體" w:hAnsi="Book Antiqua" w:cs="Arial"/>
          <w:spacing w:val="20"/>
          <w:sz w:val="28"/>
          <w:szCs w:val="28"/>
        </w:rPr>
      </w:pPr>
      <w:r w:rsidRPr="002E5E3E">
        <w:rPr>
          <w:rFonts w:ascii="Book Antiqua" w:eastAsia="標楷體" w:hAnsi="Book Antiqua" w:cs="Arial" w:hint="eastAsia"/>
          <w:spacing w:val="20"/>
          <w:sz w:val="28"/>
          <w:szCs w:val="28"/>
        </w:rPr>
        <w:t>其他重要報告事項</w:t>
      </w:r>
      <w:r w:rsidRPr="002E5E3E">
        <w:rPr>
          <w:rFonts w:ascii="Book Antiqua" w:eastAsia="標楷體" w:hAnsi="Book Antiqua" w:cs="Arial" w:hint="eastAsia"/>
          <w:spacing w:val="20"/>
          <w:sz w:val="28"/>
          <w:szCs w:val="28"/>
        </w:rPr>
        <w:t>:</w:t>
      </w:r>
      <w:r w:rsidRPr="002E5E3E">
        <w:rPr>
          <w:rFonts w:ascii="Book Antiqua" w:eastAsia="標楷體" w:hAnsi="Book Antiqua" w:cs="Arial" w:hint="eastAsia"/>
          <w:spacing w:val="20"/>
          <w:sz w:val="28"/>
          <w:szCs w:val="28"/>
        </w:rPr>
        <w:t>無</w:t>
      </w:r>
      <w:r w:rsidRPr="002E5E3E">
        <w:rPr>
          <w:rFonts w:ascii="標楷體" w:eastAsia="標楷體" w:hAnsi="標楷體" w:cs="Arial" w:hint="eastAsia"/>
          <w:spacing w:val="20"/>
          <w:sz w:val="28"/>
          <w:szCs w:val="28"/>
        </w:rPr>
        <w:t>。</w:t>
      </w:r>
    </w:p>
    <w:p w14:paraId="64B6C24B" w14:textId="2D220239" w:rsidR="0001257A" w:rsidRPr="002E5E3E" w:rsidRDefault="00665B0D" w:rsidP="002E5E3E">
      <w:pPr>
        <w:rPr>
          <w:rFonts w:ascii="標楷體" w:eastAsia="標楷體" w:hAnsi="標楷體" w:cs="Arial"/>
          <w:spacing w:val="10"/>
          <w:sz w:val="28"/>
          <w:szCs w:val="28"/>
        </w:rPr>
      </w:pPr>
      <w:r w:rsidRPr="002E5E3E">
        <w:rPr>
          <w:rFonts w:ascii="Book Antiqua" w:eastAsia="標楷體" w:hAnsi="Book Antiqua" w:hint="eastAsia"/>
          <w:bCs/>
          <w:color w:val="000000" w:themeColor="text1"/>
          <w:spacing w:val="20"/>
          <w:sz w:val="28"/>
          <w:szCs w:val="28"/>
        </w:rPr>
        <w:t>十</w:t>
      </w:r>
      <w:r w:rsidRPr="002E5E3E">
        <w:rPr>
          <w:rFonts w:ascii="標楷體" w:eastAsia="標楷體" w:hAnsi="標楷體" w:hint="eastAsia"/>
          <w:bCs/>
          <w:color w:val="000000" w:themeColor="text1"/>
          <w:spacing w:val="20"/>
          <w:sz w:val="28"/>
          <w:szCs w:val="28"/>
        </w:rPr>
        <w:t>、</w:t>
      </w:r>
      <w:r w:rsidRPr="002E5E3E">
        <w:rPr>
          <w:rFonts w:ascii="Book Antiqua" w:eastAsia="標楷體" w:hAnsi="Book Antiqua" w:hint="eastAsia"/>
          <w:bCs/>
          <w:color w:val="000000" w:themeColor="text1"/>
          <w:spacing w:val="20"/>
          <w:sz w:val="28"/>
          <w:szCs w:val="28"/>
        </w:rPr>
        <w:t xml:space="preserve">  </w:t>
      </w:r>
      <w:r w:rsidR="0001257A" w:rsidRPr="002E5E3E">
        <w:rPr>
          <w:rFonts w:ascii="標楷體" w:eastAsia="標楷體" w:hAnsi="標楷體" w:cs="Arial"/>
          <w:spacing w:val="10"/>
          <w:sz w:val="28"/>
          <w:szCs w:val="28"/>
        </w:rPr>
        <w:t>討論事項</w:t>
      </w:r>
      <w:r w:rsidR="00176673" w:rsidRPr="002E5E3E">
        <w:rPr>
          <w:rFonts w:ascii="標楷體" w:eastAsia="標楷體" w:hAnsi="標楷體" w:cs="Arial" w:hint="eastAsia"/>
          <w:spacing w:val="10"/>
          <w:sz w:val="28"/>
          <w:szCs w:val="28"/>
        </w:rPr>
        <w:t>：</w:t>
      </w:r>
    </w:p>
    <w:p w14:paraId="7E09028B" w14:textId="5ADD86FA" w:rsidR="00176673" w:rsidRPr="002E5E3E" w:rsidRDefault="00176673" w:rsidP="002E5E3E">
      <w:pPr>
        <w:rPr>
          <w:rFonts w:ascii="標楷體" w:eastAsia="標楷體" w:hAnsi="標楷體" w:cs="Arial"/>
          <w:spacing w:val="10"/>
          <w:sz w:val="28"/>
          <w:szCs w:val="28"/>
        </w:rPr>
      </w:pPr>
      <w:r w:rsidRPr="002E5E3E">
        <w:rPr>
          <w:rFonts w:ascii="標楷體" w:eastAsia="標楷體" w:hAnsi="標楷體" w:cs="Arial" w:hint="eastAsia"/>
          <w:spacing w:val="10"/>
          <w:sz w:val="28"/>
          <w:szCs w:val="28"/>
        </w:rPr>
        <w:t xml:space="preserve">      (</w:t>
      </w:r>
      <w:proofErr w:type="gramStart"/>
      <w:r w:rsidRPr="002E5E3E">
        <w:rPr>
          <w:rFonts w:ascii="標楷體" w:eastAsia="標楷體" w:hAnsi="標楷體" w:cs="Arial" w:hint="eastAsia"/>
          <w:spacing w:val="10"/>
          <w:sz w:val="28"/>
          <w:szCs w:val="28"/>
        </w:rPr>
        <w:t>一</w:t>
      </w:r>
      <w:proofErr w:type="gramEnd"/>
      <w:r w:rsidRPr="002E5E3E">
        <w:rPr>
          <w:rFonts w:ascii="標楷體" w:eastAsia="標楷體" w:hAnsi="標楷體" w:cs="Arial" w:hint="eastAsia"/>
          <w:spacing w:val="10"/>
          <w:sz w:val="28"/>
          <w:szCs w:val="28"/>
        </w:rPr>
        <w:t>)</w:t>
      </w:r>
      <w:r w:rsidR="00FB6F9E">
        <w:rPr>
          <w:rFonts w:ascii="標楷體" w:eastAsia="標楷體" w:hAnsi="標楷體" w:cs="Arial" w:hint="eastAsia"/>
          <w:spacing w:val="10"/>
          <w:sz w:val="28"/>
          <w:szCs w:val="28"/>
        </w:rPr>
        <w:t>上次會議保留之討論事項：無</w:t>
      </w:r>
      <w:r w:rsidRPr="002E5E3E">
        <w:rPr>
          <w:rFonts w:ascii="標楷體" w:eastAsia="標楷體" w:hAnsi="標楷體" w:cs="Arial" w:hint="eastAsia"/>
          <w:spacing w:val="10"/>
          <w:sz w:val="28"/>
          <w:szCs w:val="28"/>
        </w:rPr>
        <w:t>。</w:t>
      </w:r>
    </w:p>
    <w:p w14:paraId="7E4BCD80" w14:textId="54AC719F" w:rsidR="00176673" w:rsidRPr="002E5E3E" w:rsidRDefault="00176673" w:rsidP="002E5E3E">
      <w:pPr>
        <w:rPr>
          <w:rFonts w:ascii="標楷體" w:eastAsia="標楷體" w:hAnsi="標楷體" w:cs="Arial"/>
          <w:spacing w:val="10"/>
          <w:sz w:val="28"/>
          <w:szCs w:val="28"/>
        </w:rPr>
      </w:pPr>
      <w:r w:rsidRPr="002E5E3E">
        <w:rPr>
          <w:rFonts w:ascii="標楷體" w:eastAsia="標楷體" w:hAnsi="標楷體" w:cs="Arial" w:hint="eastAsia"/>
          <w:spacing w:val="10"/>
          <w:sz w:val="28"/>
          <w:szCs w:val="28"/>
        </w:rPr>
        <w:t xml:space="preserve">   </w:t>
      </w:r>
      <w:r w:rsidR="00EB135E" w:rsidRPr="002E5E3E">
        <w:rPr>
          <w:rFonts w:ascii="標楷體" w:eastAsia="標楷體" w:hAnsi="標楷體" w:cs="Arial" w:hint="eastAsia"/>
          <w:spacing w:val="10"/>
          <w:sz w:val="28"/>
          <w:szCs w:val="28"/>
        </w:rPr>
        <w:t xml:space="preserve">  </w:t>
      </w:r>
      <w:r w:rsidRPr="002E5E3E">
        <w:rPr>
          <w:rFonts w:ascii="標楷體" w:eastAsia="標楷體" w:hAnsi="標楷體" w:cs="Arial" w:hint="eastAsia"/>
          <w:spacing w:val="10"/>
          <w:sz w:val="28"/>
          <w:szCs w:val="28"/>
        </w:rPr>
        <w:t xml:space="preserve"> (二)本次會議討論事項：</w:t>
      </w:r>
    </w:p>
    <w:p w14:paraId="0DBCA792" w14:textId="387ED829" w:rsidR="00B05CA5" w:rsidRPr="005F6610" w:rsidRDefault="00B05CA5" w:rsidP="00B05CA5">
      <w:pPr>
        <w:spacing w:afterLines="50" w:after="180"/>
        <w:ind w:leftChars="531" w:left="1274"/>
        <w:jc w:val="both"/>
        <w:rPr>
          <w:rFonts w:ascii="Book Antiqua" w:eastAsia="標楷體" w:hAnsi="Book Antiqua" w:cs="Arial"/>
          <w:color w:val="000000" w:themeColor="text1"/>
          <w:spacing w:val="20"/>
          <w:sz w:val="28"/>
          <w:szCs w:val="28"/>
        </w:rPr>
      </w:pPr>
      <w:r w:rsidRPr="005F6610">
        <w:rPr>
          <w:rFonts w:ascii="Book Antiqua" w:eastAsia="標楷體" w:hAnsi="Book Antiqua" w:cs="Arial"/>
          <w:color w:val="000000" w:themeColor="text1"/>
          <w:spacing w:val="20"/>
          <w:sz w:val="28"/>
          <w:szCs w:val="28"/>
        </w:rPr>
        <w:t>案由</w:t>
      </w:r>
      <w:proofErr w:type="gramStart"/>
      <w:r w:rsidRPr="005F6610">
        <w:rPr>
          <w:rFonts w:ascii="Book Antiqua" w:eastAsia="標楷體" w:hAnsi="Book Antiqua" w:cs="Arial" w:hint="eastAsia"/>
          <w:color w:val="000000" w:themeColor="text1"/>
          <w:spacing w:val="20"/>
          <w:sz w:val="28"/>
          <w:szCs w:val="28"/>
        </w:rPr>
        <w:t>一</w:t>
      </w:r>
      <w:proofErr w:type="gramEnd"/>
      <w:r w:rsidRPr="005F6610">
        <w:rPr>
          <w:rFonts w:ascii="Book Antiqua" w:eastAsia="標楷體" w:hAnsi="Book Antiqua" w:cs="Arial"/>
          <w:color w:val="000000" w:themeColor="text1"/>
          <w:spacing w:val="20"/>
          <w:sz w:val="28"/>
          <w:szCs w:val="28"/>
        </w:rPr>
        <w:t>：</w:t>
      </w:r>
      <w:r w:rsidRPr="00B14685">
        <w:rPr>
          <w:rFonts w:ascii="Book Antiqua" w:eastAsia="標楷體" w:hAnsi="Book Antiqua" w:cs="Arial" w:hint="eastAsia"/>
          <w:color w:val="000000" w:themeColor="text1"/>
          <w:spacing w:val="20"/>
          <w:sz w:val="28"/>
          <w:szCs w:val="28"/>
        </w:rPr>
        <w:t>推舉審計委員會召集人案，提請</w:t>
      </w:r>
      <w:r w:rsidRPr="00B14685">
        <w:rPr>
          <w:rFonts w:ascii="Book Antiqua" w:eastAsia="標楷體" w:hAnsi="Book Antiqua" w:cs="Arial" w:hint="eastAsia"/>
          <w:color w:val="000000" w:themeColor="text1"/>
          <w:spacing w:val="20"/>
          <w:sz w:val="28"/>
          <w:szCs w:val="28"/>
        </w:rPr>
        <w:t xml:space="preserve"> </w:t>
      </w:r>
      <w:r w:rsidRPr="00B14685">
        <w:rPr>
          <w:rFonts w:ascii="Book Antiqua" w:eastAsia="標楷體" w:hAnsi="Book Antiqua" w:cs="Arial" w:hint="eastAsia"/>
          <w:color w:val="000000" w:themeColor="text1"/>
          <w:spacing w:val="20"/>
          <w:sz w:val="28"/>
          <w:szCs w:val="28"/>
        </w:rPr>
        <w:t>討論</w:t>
      </w:r>
      <w:r>
        <w:rPr>
          <w:rFonts w:ascii="標楷體" w:eastAsia="標楷體" w:hAnsi="標楷體" w:cs="Arial" w:hint="eastAsia"/>
          <w:color w:val="000000" w:themeColor="text1"/>
          <w:spacing w:val="20"/>
          <w:sz w:val="28"/>
          <w:szCs w:val="28"/>
        </w:rPr>
        <w:t>。</w:t>
      </w:r>
    </w:p>
    <w:p w14:paraId="1975431D" w14:textId="77777777" w:rsidR="00B05CA5" w:rsidRPr="005F6610" w:rsidRDefault="00B05CA5" w:rsidP="00B05CA5">
      <w:pPr>
        <w:spacing w:afterLines="50" w:after="180"/>
        <w:ind w:leftChars="530" w:left="2405" w:hangingChars="354" w:hanging="1133"/>
        <w:jc w:val="both"/>
        <w:rPr>
          <w:rFonts w:ascii="Book Antiqua" w:eastAsia="標楷體" w:hAnsi="Book Antiqua" w:cs="Arial"/>
          <w:color w:val="000000" w:themeColor="text1"/>
          <w:spacing w:val="20"/>
          <w:sz w:val="28"/>
          <w:szCs w:val="28"/>
        </w:rPr>
      </w:pPr>
      <w:r w:rsidRPr="005F6610">
        <w:rPr>
          <w:rFonts w:ascii="Book Antiqua" w:eastAsia="標楷體" w:hAnsi="Book Antiqua" w:cs="Arial"/>
          <w:color w:val="000000" w:themeColor="text1"/>
          <w:spacing w:val="20"/>
          <w:sz w:val="28"/>
          <w:szCs w:val="28"/>
        </w:rPr>
        <w:t>說</w:t>
      </w:r>
      <w:r w:rsidRPr="005F6610">
        <w:rPr>
          <w:rFonts w:ascii="Book Antiqua" w:eastAsia="標楷體" w:hAnsi="Book Antiqua" w:cs="Arial"/>
          <w:color w:val="000000" w:themeColor="text1"/>
          <w:spacing w:val="20"/>
          <w:sz w:val="28"/>
          <w:szCs w:val="28"/>
        </w:rPr>
        <w:t xml:space="preserve">  </w:t>
      </w:r>
      <w:r w:rsidRPr="005F6610">
        <w:rPr>
          <w:rFonts w:ascii="Book Antiqua" w:eastAsia="標楷體" w:hAnsi="Book Antiqua" w:cs="Arial"/>
          <w:color w:val="000000" w:themeColor="text1"/>
          <w:spacing w:val="20"/>
          <w:sz w:val="28"/>
          <w:szCs w:val="28"/>
        </w:rPr>
        <w:t>明：</w:t>
      </w:r>
    </w:p>
    <w:p w14:paraId="429C766B" w14:textId="77777777" w:rsidR="00B05CA5" w:rsidRPr="005F6610" w:rsidRDefault="00B05CA5" w:rsidP="00B05CA5">
      <w:pPr>
        <w:pStyle w:val="af5"/>
        <w:numPr>
          <w:ilvl w:val="0"/>
          <w:numId w:val="10"/>
        </w:numPr>
        <w:spacing w:afterLines="50" w:after="180"/>
        <w:ind w:leftChars="0" w:left="2552"/>
        <w:jc w:val="both"/>
        <w:rPr>
          <w:rFonts w:ascii="Book Antiqua" w:eastAsia="標楷體" w:hAnsi="Book Antiqua" w:cs="標楷體"/>
          <w:color w:val="000000" w:themeColor="text1"/>
          <w:spacing w:val="20"/>
          <w:sz w:val="28"/>
          <w:szCs w:val="28"/>
        </w:rPr>
      </w:pPr>
      <w:r>
        <w:rPr>
          <w:rFonts w:ascii="Book Antiqua" w:eastAsia="標楷體" w:hAnsi="Book Antiqua" w:cs="標楷體" w:hint="eastAsia"/>
          <w:color w:val="000000" w:themeColor="text1"/>
          <w:spacing w:val="20"/>
          <w:sz w:val="28"/>
          <w:szCs w:val="28"/>
        </w:rPr>
        <w:t>依據</w:t>
      </w:r>
      <w:r>
        <w:rPr>
          <w:rFonts w:ascii="標楷體" w:eastAsia="標楷體" w:hAnsi="標楷體" w:cs="標楷體" w:hint="eastAsia"/>
          <w:color w:val="000000" w:themeColor="text1"/>
          <w:spacing w:val="20"/>
          <w:sz w:val="28"/>
          <w:szCs w:val="28"/>
        </w:rPr>
        <w:t>「公開發行公司審計委員會行使職權辦法｣規定，擬請本公司審計委員會之委員互推一人擔任本委員會之召集人暨會議主席。</w:t>
      </w:r>
    </w:p>
    <w:p w14:paraId="0777BA45" w14:textId="5ED0785F" w:rsidR="00B05CA5" w:rsidRPr="00B14685" w:rsidRDefault="00B05CA5" w:rsidP="00B05CA5">
      <w:pPr>
        <w:spacing w:afterLines="100" w:after="360"/>
        <w:ind w:leftChars="530" w:left="2405" w:hangingChars="354" w:hanging="1133"/>
        <w:jc w:val="both"/>
        <w:rPr>
          <w:rFonts w:ascii="Book Antiqua" w:eastAsia="標楷體" w:hAnsi="Book Antiqua" w:cs="Arial"/>
          <w:color w:val="000000" w:themeColor="text1"/>
          <w:spacing w:val="20"/>
          <w:sz w:val="28"/>
          <w:szCs w:val="28"/>
        </w:rPr>
      </w:pPr>
      <w:r w:rsidRPr="00B14685">
        <w:rPr>
          <w:rFonts w:ascii="Book Antiqua" w:eastAsia="標楷體" w:hAnsi="Book Antiqua" w:cs="Arial" w:hint="eastAsia"/>
          <w:color w:val="000000" w:themeColor="text1"/>
          <w:spacing w:val="20"/>
          <w:sz w:val="28"/>
          <w:szCs w:val="28"/>
        </w:rPr>
        <w:t>決</w:t>
      </w:r>
      <w:r w:rsidRPr="00B14685">
        <w:rPr>
          <w:rFonts w:ascii="Book Antiqua" w:eastAsia="標楷體" w:hAnsi="Book Antiqua" w:cs="Arial" w:hint="eastAsia"/>
          <w:color w:val="000000" w:themeColor="text1"/>
          <w:spacing w:val="20"/>
          <w:sz w:val="28"/>
          <w:szCs w:val="28"/>
        </w:rPr>
        <w:t xml:space="preserve">  </w:t>
      </w:r>
      <w:r w:rsidRPr="00B14685">
        <w:rPr>
          <w:rFonts w:ascii="Book Antiqua" w:eastAsia="標楷體" w:hAnsi="Book Antiqua" w:cs="Arial" w:hint="eastAsia"/>
          <w:color w:val="000000" w:themeColor="text1"/>
          <w:spacing w:val="20"/>
          <w:sz w:val="28"/>
          <w:szCs w:val="28"/>
        </w:rPr>
        <w:t>議</w:t>
      </w:r>
      <w:r w:rsidRPr="00B14685">
        <w:rPr>
          <w:rFonts w:ascii="標楷體" w:eastAsia="標楷體" w:hAnsi="標楷體" w:cs="Arial" w:hint="eastAsia"/>
          <w:color w:val="000000" w:themeColor="text1"/>
          <w:spacing w:val="20"/>
          <w:sz w:val="28"/>
          <w:szCs w:val="28"/>
        </w:rPr>
        <w:t>：</w:t>
      </w:r>
      <w:r>
        <w:rPr>
          <w:rFonts w:ascii="標楷體" w:eastAsia="標楷體" w:hAnsi="標楷體" w:cs="Arial" w:hint="eastAsia"/>
          <w:color w:val="000000" w:themeColor="text1"/>
          <w:spacing w:val="20"/>
          <w:sz w:val="28"/>
          <w:szCs w:val="28"/>
        </w:rPr>
        <w:t>經審計委員會委員無異議通過互推陳順天委員擔任本委員會召集人暨會議主席。</w:t>
      </w:r>
    </w:p>
    <w:p w14:paraId="7B3DE260" w14:textId="7FBBA180" w:rsidR="0001257A" w:rsidRPr="002E5E3E" w:rsidRDefault="009A69AF" w:rsidP="002E5E3E">
      <w:pPr>
        <w:autoSpaceDE w:val="0"/>
        <w:autoSpaceDN w:val="0"/>
        <w:spacing w:afterLines="50" w:after="180" w:line="280" w:lineRule="exact"/>
        <w:rPr>
          <w:rFonts w:ascii="標楷體" w:eastAsia="標楷體" w:hAnsi="標楷體" w:cs="Arial"/>
          <w:spacing w:val="10"/>
          <w:sz w:val="28"/>
          <w:szCs w:val="28"/>
        </w:rPr>
      </w:pPr>
      <w:r>
        <w:rPr>
          <w:rFonts w:ascii="標楷體" w:eastAsia="標楷體" w:hAnsi="標楷體" w:cs="Arial" w:hint="eastAsia"/>
          <w:spacing w:val="10"/>
          <w:sz w:val="28"/>
          <w:szCs w:val="28"/>
        </w:rPr>
        <w:t>十一</w:t>
      </w:r>
      <w:r w:rsidR="0001257A" w:rsidRPr="002E5E3E">
        <w:rPr>
          <w:rFonts w:ascii="標楷體" w:eastAsia="標楷體" w:hAnsi="標楷體" w:cs="Arial"/>
          <w:spacing w:val="10"/>
          <w:sz w:val="28"/>
          <w:szCs w:val="28"/>
        </w:rPr>
        <w:t>、臨時動議：無。</w:t>
      </w:r>
    </w:p>
    <w:p w14:paraId="4F6FF924" w14:textId="686D8CDE" w:rsidR="00A85B8F" w:rsidRPr="002E5E3E" w:rsidRDefault="009A69AF" w:rsidP="002E5E3E">
      <w:pPr>
        <w:autoSpaceDE w:val="0"/>
        <w:autoSpaceDN w:val="0"/>
        <w:spacing w:afterLines="50" w:after="180" w:line="280" w:lineRule="exact"/>
        <w:rPr>
          <w:rFonts w:ascii="標楷體" w:eastAsia="標楷體" w:hAnsi="標楷體" w:cs="Arial"/>
          <w:spacing w:val="10"/>
          <w:sz w:val="28"/>
          <w:szCs w:val="28"/>
        </w:rPr>
      </w:pPr>
      <w:r>
        <w:rPr>
          <w:rFonts w:ascii="標楷體" w:eastAsia="標楷體" w:hAnsi="標楷體" w:cs="Arial" w:hint="eastAsia"/>
          <w:spacing w:val="10"/>
          <w:sz w:val="28"/>
          <w:szCs w:val="28"/>
        </w:rPr>
        <w:t>十二</w:t>
      </w:r>
      <w:r w:rsidR="0001257A" w:rsidRPr="002E5E3E">
        <w:rPr>
          <w:rFonts w:ascii="標楷體" w:eastAsia="標楷體" w:hAnsi="標楷體" w:cs="Arial"/>
          <w:spacing w:val="10"/>
          <w:sz w:val="28"/>
          <w:szCs w:val="28"/>
        </w:rPr>
        <w:t>、散會。</w:t>
      </w:r>
    </w:p>
    <w:sectPr w:rsidR="00A85B8F" w:rsidRPr="002E5E3E" w:rsidSect="002E5E3E">
      <w:headerReference w:type="default" r:id="rId8"/>
      <w:pgSz w:w="11906" w:h="16838"/>
      <w:pgMar w:top="720" w:right="720" w:bottom="720" w:left="720"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278E9A" w14:textId="77777777" w:rsidR="00A11C8E" w:rsidRDefault="00A11C8E">
      <w:r>
        <w:separator/>
      </w:r>
    </w:p>
  </w:endnote>
  <w:endnote w:type="continuationSeparator" w:id="0">
    <w:p w14:paraId="4AEB2981" w14:textId="77777777" w:rsidR="00A11C8E" w:rsidRDefault="00A11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 MingtiM GB">
    <w:altName w:val="Microsoft YaHei"/>
    <w:charset w:val="86"/>
    <w:family w:val="modern"/>
    <w:pitch w:val="fixed"/>
    <w:sig w:usb0="00000000" w:usb1="080E0000" w:usb2="00000010" w:usb3="00000000" w:csb0="00040000" w:csb1="00000000"/>
  </w:font>
  <w:font w:name="全真標準楷書">
    <w:altName w:val="新細明體"/>
    <w:charset w:val="88"/>
    <w:family w:val="modern"/>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細明體">
    <w:panose1 w:val="02010609000101010101"/>
    <w:charset w:val="88"/>
    <w:family w:val="modern"/>
    <w:pitch w:val="fixed"/>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Arial Unicode MS">
    <w:panose1 w:val="020B0604020202020204"/>
    <w:charset w:val="88"/>
    <w:family w:val="swiss"/>
    <w:pitch w:val="variable"/>
    <w:sig w:usb0="00000000"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CFBB3" w14:textId="77777777" w:rsidR="00A11C8E" w:rsidRDefault="00A11C8E">
      <w:r>
        <w:separator/>
      </w:r>
    </w:p>
  </w:footnote>
  <w:footnote w:type="continuationSeparator" w:id="0">
    <w:p w14:paraId="5FFD3D93" w14:textId="77777777" w:rsidR="00A11C8E" w:rsidRDefault="00A11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1755D" w14:textId="77777777" w:rsidR="00006F02" w:rsidRDefault="00006F02">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31F86"/>
    <w:multiLevelType w:val="singleLevel"/>
    <w:tmpl w:val="539CFB3E"/>
    <w:lvl w:ilvl="0">
      <w:start w:val="1"/>
      <w:numFmt w:val="taiwaneseCountingThousand"/>
      <w:pStyle w:val="1"/>
      <w:lvlText w:val="%1、"/>
      <w:lvlJc w:val="left"/>
      <w:pPr>
        <w:tabs>
          <w:tab w:val="num" w:pos="482"/>
        </w:tabs>
        <w:ind w:left="482" w:hanging="482"/>
      </w:pPr>
      <w:rPr>
        <w:rFonts w:hint="eastAsia"/>
      </w:rPr>
    </w:lvl>
  </w:abstractNum>
  <w:abstractNum w:abstractNumId="1" w15:restartNumberingAfterBreak="0">
    <w:nsid w:val="0EBF6618"/>
    <w:multiLevelType w:val="singleLevel"/>
    <w:tmpl w:val="007290F2"/>
    <w:lvl w:ilvl="0">
      <w:start w:val="1"/>
      <w:numFmt w:val="decimal"/>
      <w:pStyle w:val="2"/>
      <w:lvlText w:val="%1."/>
      <w:lvlJc w:val="left"/>
      <w:pPr>
        <w:tabs>
          <w:tab w:val="num" w:pos="425"/>
        </w:tabs>
        <w:ind w:left="425" w:hanging="425"/>
      </w:pPr>
      <w:rPr>
        <w:rFonts w:hint="eastAsia"/>
      </w:rPr>
    </w:lvl>
  </w:abstractNum>
  <w:abstractNum w:abstractNumId="2" w15:restartNumberingAfterBreak="0">
    <w:nsid w:val="0FCA7C3E"/>
    <w:multiLevelType w:val="hybridMultilevel"/>
    <w:tmpl w:val="F28C7A66"/>
    <w:lvl w:ilvl="0" w:tplc="A75036CC">
      <w:start w:val="1"/>
      <w:numFmt w:val="taiwaneseCountingThousand"/>
      <w:lvlText w:val="%1、"/>
      <w:lvlJc w:val="left"/>
      <w:pPr>
        <w:tabs>
          <w:tab w:val="num" w:pos="720"/>
        </w:tabs>
        <w:ind w:left="720" w:hanging="720"/>
      </w:pPr>
    </w:lvl>
    <w:lvl w:ilvl="1" w:tplc="56044394">
      <w:start w:val="1"/>
      <w:numFmt w:val="taiwaneseCountingThousand"/>
      <w:lvlText w:val="（%2）"/>
      <w:lvlJc w:val="left"/>
      <w:pPr>
        <w:tabs>
          <w:tab w:val="num" w:pos="1215"/>
        </w:tabs>
        <w:ind w:left="1215" w:hanging="855"/>
      </w:pPr>
      <w:rPr>
        <w:lang w:val="en-US"/>
      </w:rPr>
    </w:lvl>
    <w:lvl w:ilvl="2" w:tplc="8410E1AE">
      <w:start w:val="1"/>
      <w:numFmt w:val="decimal"/>
      <w:lvlText w:val="%3."/>
      <w:lvlJc w:val="left"/>
      <w:pPr>
        <w:tabs>
          <w:tab w:val="num" w:pos="1320"/>
        </w:tabs>
        <w:ind w:left="1320" w:hanging="360"/>
      </w:pPr>
    </w:lvl>
    <w:lvl w:ilvl="3" w:tplc="F28A3F88">
      <w:start w:val="1"/>
      <w:numFmt w:val="decimal"/>
      <w:lvlText w:val="（%4）"/>
      <w:lvlJc w:val="left"/>
      <w:pPr>
        <w:tabs>
          <w:tab w:val="num" w:pos="2520"/>
        </w:tabs>
        <w:ind w:left="2520" w:hanging="10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15:restartNumberingAfterBreak="0">
    <w:nsid w:val="10182ED6"/>
    <w:multiLevelType w:val="multilevel"/>
    <w:tmpl w:val="7772F30A"/>
    <w:lvl w:ilvl="0">
      <w:start w:val="1"/>
      <w:numFmt w:val="taiwaneseCountingThousand"/>
      <w:lvlText w:val="%1."/>
      <w:lvlJc w:val="left"/>
      <w:pPr>
        <w:tabs>
          <w:tab w:val="num" w:pos="360"/>
        </w:tabs>
        <w:ind w:left="360" w:hanging="360"/>
      </w:pPr>
      <w:rPr>
        <w:rFonts w:hint="eastAsia"/>
      </w:rPr>
    </w:lvl>
    <w:lvl w:ilvl="1">
      <w:start w:val="1"/>
      <w:numFmt w:val="decimal"/>
      <w:lvlText w:val="%2."/>
      <w:lvlJc w:val="left"/>
      <w:pPr>
        <w:tabs>
          <w:tab w:val="num" w:pos="720"/>
        </w:tabs>
        <w:ind w:left="720" w:hanging="360"/>
      </w:pPr>
      <w:rPr>
        <w:rFonts w:hint="eastAsia"/>
      </w:rPr>
    </w:lvl>
    <w:lvl w:ilvl="2">
      <w:start w:val="1"/>
      <w:numFmt w:val="upperLetter"/>
      <w:pStyle w:val="20"/>
      <w:lvlText w:val="%3."/>
      <w:lvlJc w:val="left"/>
      <w:pPr>
        <w:tabs>
          <w:tab w:val="num" w:pos="1080"/>
        </w:tabs>
        <w:ind w:left="1080" w:hanging="360"/>
      </w:pPr>
      <w:rPr>
        <w:rFonts w:hint="eastAsia"/>
      </w:rPr>
    </w:lvl>
    <w:lvl w:ilvl="3">
      <w:start w:val="1"/>
      <w:numFmt w:val="lowerLetter"/>
      <w:lvlText w:val="%4."/>
      <w:lvlJc w:val="left"/>
      <w:pPr>
        <w:tabs>
          <w:tab w:val="num" w:pos="1440"/>
        </w:tabs>
        <w:ind w:left="1440" w:hanging="360"/>
      </w:pPr>
      <w:rPr>
        <w:rFonts w:hint="eastAsia"/>
      </w:rPr>
    </w:lvl>
    <w:lvl w:ilvl="4">
      <w:start w:val="1"/>
      <w:numFmt w:val="decimal"/>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4" w15:restartNumberingAfterBreak="0">
    <w:nsid w:val="110E76D9"/>
    <w:multiLevelType w:val="hybridMultilevel"/>
    <w:tmpl w:val="4C0830EA"/>
    <w:lvl w:ilvl="0" w:tplc="3F7016F8">
      <w:start w:val="1"/>
      <w:numFmt w:val="taiwaneseCountingThousand"/>
      <w:lvlText w:val="%1、"/>
      <w:lvlJc w:val="left"/>
      <w:pPr>
        <w:ind w:left="480" w:hanging="480"/>
      </w:pPr>
      <w:rPr>
        <w:rFonts w:hint="eastAsia"/>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980C6F"/>
    <w:multiLevelType w:val="hybridMultilevel"/>
    <w:tmpl w:val="B8ECBCF6"/>
    <w:lvl w:ilvl="0" w:tplc="9190AC52">
      <w:start w:val="1"/>
      <w:numFmt w:val="taiwaneseCountingThousand"/>
      <w:lvlText w:val="第%1條"/>
      <w:lvlJc w:val="left"/>
      <w:pPr>
        <w:tabs>
          <w:tab w:val="num" w:pos="907"/>
        </w:tabs>
        <w:ind w:left="907" w:hanging="907"/>
      </w:pPr>
      <w:rPr>
        <w:rFonts w:ascii="標楷體" w:eastAsia="標楷體" w:hAnsi="細明體" w:cs="Times New Roman" w:hint="eastAsia"/>
      </w:rPr>
    </w:lvl>
    <w:lvl w:ilvl="1" w:tplc="472CDF86">
      <w:start w:val="1"/>
      <w:numFmt w:val="taiwaneseCountingThousand"/>
      <w:lvlText w:val="%2、"/>
      <w:lvlJc w:val="left"/>
      <w:pPr>
        <w:tabs>
          <w:tab w:val="num" w:pos="1259"/>
        </w:tabs>
        <w:ind w:left="1259" w:hanging="539"/>
      </w:pPr>
      <w:rPr>
        <w:rFonts w:hint="eastAsia"/>
      </w:rPr>
    </w:lvl>
    <w:lvl w:ilvl="2" w:tplc="E8C6A010">
      <w:start w:val="1"/>
      <w:numFmt w:val="taiwaneseCountingThousand"/>
      <w:pStyle w:val="a"/>
      <w:lvlText w:val="（%3）"/>
      <w:lvlJc w:val="left"/>
      <w:pPr>
        <w:tabs>
          <w:tab w:val="num" w:pos="1979"/>
        </w:tabs>
        <w:ind w:left="1979"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A090B31"/>
    <w:multiLevelType w:val="hybridMultilevel"/>
    <w:tmpl w:val="AF3407AC"/>
    <w:lvl w:ilvl="0" w:tplc="1FC2A79E">
      <w:start w:val="1"/>
      <w:numFmt w:val="ideographDigital"/>
      <w:lvlText w:val="%1、"/>
      <w:lvlJc w:val="left"/>
      <w:pPr>
        <w:ind w:left="480" w:hanging="480"/>
      </w:pPr>
      <w:rPr>
        <w:rFonts w:ascii="Arial" w:eastAsia="標楷體" w:hAnsi="Arial" w:cs="Arial" w:hint="default"/>
        <w:b w:val="0"/>
        <w:i w:val="0"/>
        <w:sz w:val="28"/>
      </w:rPr>
    </w:lvl>
    <w:lvl w:ilvl="1" w:tplc="21A4F85A">
      <w:start w:val="1"/>
      <w:numFmt w:val="taiwaneseCountingThousand"/>
      <w:lvlText w:val="(%2)"/>
      <w:lvlJc w:val="left"/>
      <w:pPr>
        <w:ind w:left="1200" w:hanging="720"/>
      </w:pPr>
      <w:rPr>
        <w:rFonts w:hint="eastAsia"/>
        <w:sz w:val="28"/>
      </w:rPr>
    </w:lvl>
    <w:lvl w:ilvl="2" w:tplc="B064661C">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F25712"/>
    <w:multiLevelType w:val="hybridMultilevel"/>
    <w:tmpl w:val="37DA1818"/>
    <w:lvl w:ilvl="0" w:tplc="D1645F3E">
      <w:start w:val="1"/>
      <w:numFmt w:val="decimal"/>
      <w:lvlText w:val="%1."/>
      <w:lvlJc w:val="left"/>
      <w:pPr>
        <w:ind w:left="3566" w:hanging="480"/>
      </w:pPr>
      <w:rPr>
        <w:rFonts w:ascii="Book Antiqua" w:hAnsi="Book Antiqua" w:hint="default"/>
      </w:rPr>
    </w:lvl>
    <w:lvl w:ilvl="1" w:tplc="04090019" w:tentative="1">
      <w:start w:val="1"/>
      <w:numFmt w:val="ideographTraditional"/>
      <w:lvlText w:val="%2、"/>
      <w:lvlJc w:val="left"/>
      <w:pPr>
        <w:ind w:left="4046" w:hanging="480"/>
      </w:pPr>
    </w:lvl>
    <w:lvl w:ilvl="2" w:tplc="0409001B" w:tentative="1">
      <w:start w:val="1"/>
      <w:numFmt w:val="lowerRoman"/>
      <w:lvlText w:val="%3."/>
      <w:lvlJc w:val="right"/>
      <w:pPr>
        <w:ind w:left="4526" w:hanging="480"/>
      </w:pPr>
    </w:lvl>
    <w:lvl w:ilvl="3" w:tplc="0409000F" w:tentative="1">
      <w:start w:val="1"/>
      <w:numFmt w:val="decimal"/>
      <w:lvlText w:val="%4."/>
      <w:lvlJc w:val="left"/>
      <w:pPr>
        <w:ind w:left="5006" w:hanging="480"/>
      </w:pPr>
    </w:lvl>
    <w:lvl w:ilvl="4" w:tplc="04090019" w:tentative="1">
      <w:start w:val="1"/>
      <w:numFmt w:val="ideographTraditional"/>
      <w:lvlText w:val="%5、"/>
      <w:lvlJc w:val="left"/>
      <w:pPr>
        <w:ind w:left="5486" w:hanging="480"/>
      </w:pPr>
    </w:lvl>
    <w:lvl w:ilvl="5" w:tplc="0409001B" w:tentative="1">
      <w:start w:val="1"/>
      <w:numFmt w:val="lowerRoman"/>
      <w:lvlText w:val="%6."/>
      <w:lvlJc w:val="right"/>
      <w:pPr>
        <w:ind w:left="5966" w:hanging="480"/>
      </w:pPr>
    </w:lvl>
    <w:lvl w:ilvl="6" w:tplc="0409000F" w:tentative="1">
      <w:start w:val="1"/>
      <w:numFmt w:val="decimal"/>
      <w:lvlText w:val="%7."/>
      <w:lvlJc w:val="left"/>
      <w:pPr>
        <w:ind w:left="6446" w:hanging="480"/>
      </w:pPr>
    </w:lvl>
    <w:lvl w:ilvl="7" w:tplc="04090019" w:tentative="1">
      <w:start w:val="1"/>
      <w:numFmt w:val="ideographTraditional"/>
      <w:lvlText w:val="%8、"/>
      <w:lvlJc w:val="left"/>
      <w:pPr>
        <w:ind w:left="6926" w:hanging="480"/>
      </w:pPr>
    </w:lvl>
    <w:lvl w:ilvl="8" w:tplc="0409001B" w:tentative="1">
      <w:start w:val="1"/>
      <w:numFmt w:val="lowerRoman"/>
      <w:lvlText w:val="%9."/>
      <w:lvlJc w:val="right"/>
      <w:pPr>
        <w:ind w:left="7406" w:hanging="480"/>
      </w:pPr>
    </w:lvl>
  </w:abstractNum>
  <w:abstractNum w:abstractNumId="8" w15:restartNumberingAfterBreak="0">
    <w:nsid w:val="1F4959DF"/>
    <w:multiLevelType w:val="hybridMultilevel"/>
    <w:tmpl w:val="66424C22"/>
    <w:lvl w:ilvl="0" w:tplc="D1645F3E">
      <w:start w:val="1"/>
      <w:numFmt w:val="decimal"/>
      <w:lvlText w:val="%1."/>
      <w:lvlJc w:val="left"/>
      <w:pPr>
        <w:tabs>
          <w:tab w:val="num" w:pos="720"/>
        </w:tabs>
        <w:ind w:left="720" w:hanging="720"/>
      </w:pPr>
      <w:rPr>
        <w:rFonts w:ascii="Book Antiqua" w:hAnsi="Book Antiqua" w:hint="default"/>
      </w:rPr>
    </w:lvl>
    <w:lvl w:ilvl="1" w:tplc="56044394">
      <w:start w:val="1"/>
      <w:numFmt w:val="taiwaneseCountingThousand"/>
      <w:lvlText w:val="（%2）"/>
      <w:lvlJc w:val="left"/>
      <w:pPr>
        <w:tabs>
          <w:tab w:val="num" w:pos="1215"/>
        </w:tabs>
        <w:ind w:left="1215" w:hanging="855"/>
      </w:pPr>
      <w:rPr>
        <w:lang w:val="en-US"/>
      </w:rPr>
    </w:lvl>
    <w:lvl w:ilvl="2" w:tplc="8410E1AE">
      <w:start w:val="1"/>
      <w:numFmt w:val="decimal"/>
      <w:lvlText w:val="%3."/>
      <w:lvlJc w:val="left"/>
      <w:pPr>
        <w:tabs>
          <w:tab w:val="num" w:pos="1320"/>
        </w:tabs>
        <w:ind w:left="1320" w:hanging="360"/>
      </w:pPr>
    </w:lvl>
    <w:lvl w:ilvl="3" w:tplc="F28A3F88">
      <w:start w:val="1"/>
      <w:numFmt w:val="decimal"/>
      <w:lvlText w:val="（%4）"/>
      <w:lvlJc w:val="left"/>
      <w:pPr>
        <w:tabs>
          <w:tab w:val="num" w:pos="2520"/>
        </w:tabs>
        <w:ind w:left="2520" w:hanging="10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15:restartNumberingAfterBreak="0">
    <w:nsid w:val="204E7D74"/>
    <w:multiLevelType w:val="hybridMultilevel"/>
    <w:tmpl w:val="4434D0AE"/>
    <w:lvl w:ilvl="0" w:tplc="189A2328">
      <w:start w:val="1"/>
      <w:numFmt w:val="decimal"/>
      <w:lvlText w:val="%1."/>
      <w:lvlJc w:val="left"/>
      <w:pPr>
        <w:ind w:left="1440" w:hanging="480"/>
      </w:pPr>
      <w:rPr>
        <w:rFonts w:hint="eastAsia"/>
        <w:b w:val="0"/>
        <w:i w:val="0"/>
        <w:color w:val="auto"/>
        <w:sz w:val="28"/>
        <w:szCs w:val="2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A65F65"/>
    <w:multiLevelType w:val="hybridMultilevel"/>
    <w:tmpl w:val="AC129F2A"/>
    <w:lvl w:ilvl="0" w:tplc="895298F0">
      <w:start w:val="1"/>
      <w:numFmt w:val="decimal"/>
      <w:lvlText w:val="(%1)"/>
      <w:lvlJc w:val="left"/>
      <w:pPr>
        <w:ind w:left="1440" w:hanging="480"/>
      </w:pPr>
      <w:rPr>
        <w:rFonts w:ascii="Book Antiqua" w:hAnsi="Book Antiqua" w:hint="default"/>
        <w:color w:val="auto"/>
        <w:sz w:val="28"/>
        <w:szCs w:val="2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15:restartNumberingAfterBreak="0">
    <w:nsid w:val="26FA75FA"/>
    <w:multiLevelType w:val="hybridMultilevel"/>
    <w:tmpl w:val="9B662F16"/>
    <w:lvl w:ilvl="0" w:tplc="8AC085F6">
      <w:start w:val="1"/>
      <w:numFmt w:val="decimal"/>
      <w:lvlText w:val="3.%1"/>
      <w:lvlJc w:val="left"/>
      <w:pPr>
        <w:ind w:left="480" w:hanging="480"/>
      </w:pPr>
      <w:rPr>
        <w:rFonts w:ascii="Book Antiqua" w:hAnsi="Book Antiqua" w:hint="default"/>
        <w:color w:val="auto"/>
        <w:sz w:val="28"/>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99C7A50"/>
    <w:multiLevelType w:val="hybridMultilevel"/>
    <w:tmpl w:val="958A70E8"/>
    <w:lvl w:ilvl="0" w:tplc="895298F0">
      <w:start w:val="1"/>
      <w:numFmt w:val="decimal"/>
      <w:lvlText w:val="(%1)"/>
      <w:lvlJc w:val="left"/>
      <w:pPr>
        <w:ind w:left="720" w:hanging="720"/>
      </w:pPr>
      <w:rPr>
        <w:rFonts w:ascii="Book Antiqua" w:hAnsi="Book Antiqua" w:hint="default"/>
        <w:color w:val="auto"/>
        <w:sz w:val="28"/>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507925"/>
    <w:multiLevelType w:val="hybridMultilevel"/>
    <w:tmpl w:val="3AFE7B5E"/>
    <w:lvl w:ilvl="0" w:tplc="40EC0894">
      <w:start w:val="1"/>
      <w:numFmt w:val="taiwaneseCountingThousand"/>
      <w:lvlText w:val="第%1條："/>
      <w:lvlJc w:val="left"/>
      <w:pPr>
        <w:tabs>
          <w:tab w:val="num" w:pos="170"/>
        </w:tabs>
        <w:ind w:left="480" w:hanging="480"/>
      </w:pPr>
      <w:rPr>
        <w:rFonts w:ascii="Times New Roman" w:eastAsia="標楷體" w:hAnsi="Times New Roman" w:hint="default"/>
        <w:lang w:val="en-US"/>
      </w:rPr>
    </w:lvl>
    <w:lvl w:ilvl="1" w:tplc="0409000F">
      <w:start w:val="1"/>
      <w:numFmt w:val="decimal"/>
      <w:lvlText w:val="%2."/>
      <w:lvlJc w:val="left"/>
      <w:pPr>
        <w:tabs>
          <w:tab w:val="num" w:pos="960"/>
        </w:tabs>
        <w:ind w:left="960" w:hanging="48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A1D1765"/>
    <w:multiLevelType w:val="hybridMultilevel"/>
    <w:tmpl w:val="5ECADD64"/>
    <w:lvl w:ilvl="0" w:tplc="D1645F3E">
      <w:start w:val="1"/>
      <w:numFmt w:val="decimal"/>
      <w:lvlText w:val="%1."/>
      <w:lvlJc w:val="left"/>
      <w:pPr>
        <w:ind w:left="1440" w:hanging="480"/>
      </w:pPr>
      <w:rPr>
        <w:rFonts w:ascii="Book Antiqua" w:hAnsi="Book Antiqua"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3E021F2B"/>
    <w:multiLevelType w:val="hybridMultilevel"/>
    <w:tmpl w:val="39003482"/>
    <w:lvl w:ilvl="0" w:tplc="CA0CD350">
      <w:start w:val="1"/>
      <w:numFmt w:val="decimal"/>
      <w:lvlText w:val="%1."/>
      <w:lvlJc w:val="left"/>
      <w:pPr>
        <w:ind w:left="1282" w:hanging="720"/>
      </w:pPr>
      <w:rPr>
        <w:rFonts w:ascii="Book Antiqua" w:hAnsi="Book Antiqua" w:cs="Arial" w:hint="default"/>
        <w:b w:val="0"/>
        <w:i w:val="0"/>
        <w:color w:val="auto"/>
        <w:sz w:val="28"/>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8870A3"/>
    <w:multiLevelType w:val="hybridMultilevel"/>
    <w:tmpl w:val="E494B018"/>
    <w:lvl w:ilvl="0" w:tplc="D1645F3E">
      <w:start w:val="1"/>
      <w:numFmt w:val="decimal"/>
      <w:lvlText w:val="%1."/>
      <w:lvlJc w:val="left"/>
      <w:pPr>
        <w:ind w:left="1440" w:hanging="480"/>
      </w:pPr>
      <w:rPr>
        <w:rFonts w:ascii="Book Antiqua" w:hAnsi="Book Antiqua"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D574862"/>
    <w:multiLevelType w:val="hybridMultilevel"/>
    <w:tmpl w:val="5824FA2E"/>
    <w:lvl w:ilvl="0" w:tplc="1FC2A79E">
      <w:start w:val="1"/>
      <w:numFmt w:val="ideographDigital"/>
      <w:lvlText w:val="%1、"/>
      <w:lvlJc w:val="left"/>
      <w:pPr>
        <w:ind w:left="480" w:hanging="480"/>
      </w:pPr>
      <w:rPr>
        <w:rFonts w:ascii="Arial" w:eastAsia="標楷體" w:hAnsi="Arial" w:cs="Arial" w:hint="default"/>
        <w:b w:val="0"/>
        <w:i w:val="0"/>
        <w:sz w:val="28"/>
      </w:rPr>
    </w:lvl>
    <w:lvl w:ilvl="1" w:tplc="21A4F85A">
      <w:start w:val="1"/>
      <w:numFmt w:val="taiwaneseCountingThousand"/>
      <w:lvlText w:val="(%2)"/>
      <w:lvlJc w:val="left"/>
      <w:pPr>
        <w:ind w:left="1200" w:hanging="720"/>
      </w:pPr>
      <w:rPr>
        <w:rFonts w:hint="eastAsia"/>
        <w:sz w:val="28"/>
      </w:rPr>
    </w:lvl>
    <w:lvl w:ilvl="2" w:tplc="D1645F3E">
      <w:start w:val="1"/>
      <w:numFmt w:val="decimal"/>
      <w:lvlText w:val="%3."/>
      <w:lvlJc w:val="left"/>
      <w:pPr>
        <w:ind w:left="1680" w:hanging="720"/>
      </w:pPr>
      <w:rPr>
        <w:rFonts w:ascii="Book Antiqua" w:hAnsi="Book Antiqua"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3C02ABD"/>
    <w:multiLevelType w:val="hybridMultilevel"/>
    <w:tmpl w:val="D098EC3E"/>
    <w:lvl w:ilvl="0" w:tplc="D3949594">
      <w:start w:val="1"/>
      <w:numFmt w:val="decimal"/>
      <w:lvlText w:val="(%1)"/>
      <w:lvlJc w:val="left"/>
      <w:pPr>
        <w:ind w:left="3838" w:hanging="720"/>
      </w:pPr>
      <w:rPr>
        <w:rFonts w:hint="default"/>
      </w:rPr>
    </w:lvl>
    <w:lvl w:ilvl="1" w:tplc="04090019" w:tentative="1">
      <w:start w:val="1"/>
      <w:numFmt w:val="ideographTraditional"/>
      <w:lvlText w:val="%2、"/>
      <w:lvlJc w:val="left"/>
      <w:pPr>
        <w:ind w:left="4078" w:hanging="480"/>
      </w:pPr>
    </w:lvl>
    <w:lvl w:ilvl="2" w:tplc="0409001B" w:tentative="1">
      <w:start w:val="1"/>
      <w:numFmt w:val="lowerRoman"/>
      <w:lvlText w:val="%3."/>
      <w:lvlJc w:val="right"/>
      <w:pPr>
        <w:ind w:left="4558" w:hanging="480"/>
      </w:pPr>
    </w:lvl>
    <w:lvl w:ilvl="3" w:tplc="0409000F" w:tentative="1">
      <w:start w:val="1"/>
      <w:numFmt w:val="decimal"/>
      <w:lvlText w:val="%4."/>
      <w:lvlJc w:val="left"/>
      <w:pPr>
        <w:ind w:left="5038" w:hanging="480"/>
      </w:pPr>
    </w:lvl>
    <w:lvl w:ilvl="4" w:tplc="04090019" w:tentative="1">
      <w:start w:val="1"/>
      <w:numFmt w:val="ideographTraditional"/>
      <w:lvlText w:val="%5、"/>
      <w:lvlJc w:val="left"/>
      <w:pPr>
        <w:ind w:left="5518" w:hanging="480"/>
      </w:pPr>
    </w:lvl>
    <w:lvl w:ilvl="5" w:tplc="0409001B" w:tentative="1">
      <w:start w:val="1"/>
      <w:numFmt w:val="lowerRoman"/>
      <w:lvlText w:val="%6."/>
      <w:lvlJc w:val="right"/>
      <w:pPr>
        <w:ind w:left="5998" w:hanging="480"/>
      </w:pPr>
    </w:lvl>
    <w:lvl w:ilvl="6" w:tplc="0409000F" w:tentative="1">
      <w:start w:val="1"/>
      <w:numFmt w:val="decimal"/>
      <w:lvlText w:val="%7."/>
      <w:lvlJc w:val="left"/>
      <w:pPr>
        <w:ind w:left="6478" w:hanging="480"/>
      </w:pPr>
    </w:lvl>
    <w:lvl w:ilvl="7" w:tplc="04090019" w:tentative="1">
      <w:start w:val="1"/>
      <w:numFmt w:val="ideographTraditional"/>
      <w:lvlText w:val="%8、"/>
      <w:lvlJc w:val="left"/>
      <w:pPr>
        <w:ind w:left="6958" w:hanging="480"/>
      </w:pPr>
    </w:lvl>
    <w:lvl w:ilvl="8" w:tplc="0409001B" w:tentative="1">
      <w:start w:val="1"/>
      <w:numFmt w:val="lowerRoman"/>
      <w:lvlText w:val="%9."/>
      <w:lvlJc w:val="right"/>
      <w:pPr>
        <w:ind w:left="7438" w:hanging="480"/>
      </w:pPr>
    </w:lvl>
  </w:abstractNum>
  <w:abstractNum w:abstractNumId="19" w15:restartNumberingAfterBreak="0">
    <w:nsid w:val="553F1C0A"/>
    <w:multiLevelType w:val="hybridMultilevel"/>
    <w:tmpl w:val="839EA2E0"/>
    <w:lvl w:ilvl="0" w:tplc="A29E28EE">
      <w:start w:val="1"/>
      <w:numFmt w:val="taiwaneseCountingThousand"/>
      <w:lvlText w:val="%1、"/>
      <w:legacy w:legacy="1" w:legacySpace="0" w:legacyIndent="425"/>
      <w:lvlJc w:val="left"/>
      <w:pPr>
        <w:ind w:left="907" w:hanging="425"/>
      </w:pPr>
    </w:lvl>
    <w:lvl w:ilvl="1" w:tplc="04090019">
      <w:start w:val="1"/>
      <w:numFmt w:val="ideographTraditional"/>
      <w:lvlText w:val="%2、"/>
      <w:lvlJc w:val="left"/>
      <w:pPr>
        <w:tabs>
          <w:tab w:val="num" w:pos="960"/>
        </w:tabs>
        <w:ind w:left="960" w:hanging="480"/>
      </w:pPr>
    </w:lvl>
    <w:lvl w:ilvl="2" w:tplc="9008F946">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55CF32A1"/>
    <w:multiLevelType w:val="hybridMultilevel"/>
    <w:tmpl w:val="2444A4F8"/>
    <w:lvl w:ilvl="0" w:tplc="DF38F020">
      <w:start w:val="1"/>
      <w:numFmt w:val="decimal"/>
      <w:lvlText w:val="%1."/>
      <w:lvlJc w:val="left"/>
      <w:pPr>
        <w:ind w:left="1440" w:hanging="480"/>
      </w:pPr>
      <w:rPr>
        <w:rFonts w:ascii="Book Antiqua" w:hAnsi="Book Antiqua"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A3D1061"/>
    <w:multiLevelType w:val="hybridMultilevel"/>
    <w:tmpl w:val="1F94F62E"/>
    <w:lvl w:ilvl="0" w:tplc="C0D89A4A">
      <w:start w:val="1"/>
      <w:numFmt w:val="decimal"/>
      <w:lvlText w:val="(%1)"/>
      <w:lvlJc w:val="left"/>
      <w:pPr>
        <w:ind w:left="383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27E43E3"/>
    <w:multiLevelType w:val="hybridMultilevel"/>
    <w:tmpl w:val="77A0D4E4"/>
    <w:lvl w:ilvl="0" w:tplc="B6BE3A36">
      <w:start w:val="1"/>
      <w:numFmt w:val="taiwaneseCountingThousand"/>
      <w:lvlText w:val="(%1)"/>
      <w:lvlJc w:val="left"/>
      <w:pPr>
        <w:ind w:left="1026" w:hanging="480"/>
      </w:pPr>
      <w:rPr>
        <w:rFonts w:ascii="Arial" w:eastAsia="標楷體" w:hAnsi="Arial" w:cs="Arial" w:hint="default"/>
        <w:color w:val="auto"/>
        <w:sz w:val="26"/>
        <w:szCs w:val="24"/>
      </w:rPr>
    </w:lvl>
    <w:lvl w:ilvl="1" w:tplc="AF20F326">
      <w:start w:val="1"/>
      <w:numFmt w:val="decimal"/>
      <w:lvlText w:val="%2."/>
      <w:lvlJc w:val="left"/>
      <w:pPr>
        <w:ind w:left="928" w:hanging="360"/>
      </w:pPr>
      <w:rPr>
        <w:rFonts w:hint="default"/>
      </w:rPr>
    </w:lvl>
    <w:lvl w:ilvl="2" w:tplc="0409001B" w:tentative="1">
      <w:start w:val="1"/>
      <w:numFmt w:val="lowerRoman"/>
      <w:lvlText w:val="%3."/>
      <w:lvlJc w:val="right"/>
      <w:pPr>
        <w:ind w:left="1986" w:hanging="480"/>
      </w:p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23" w15:restartNumberingAfterBreak="0">
    <w:nsid w:val="658867B2"/>
    <w:multiLevelType w:val="hybridMultilevel"/>
    <w:tmpl w:val="BEC29A76"/>
    <w:lvl w:ilvl="0" w:tplc="59129F10">
      <w:start w:val="1"/>
      <w:numFmt w:val="decimal"/>
      <w:lvlText w:val="(%1)"/>
      <w:lvlJc w:val="left"/>
      <w:pPr>
        <w:ind w:left="383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90373A1"/>
    <w:multiLevelType w:val="hybridMultilevel"/>
    <w:tmpl w:val="66424C22"/>
    <w:lvl w:ilvl="0" w:tplc="D1645F3E">
      <w:start w:val="1"/>
      <w:numFmt w:val="decimal"/>
      <w:lvlText w:val="%1."/>
      <w:lvlJc w:val="left"/>
      <w:pPr>
        <w:tabs>
          <w:tab w:val="num" w:pos="720"/>
        </w:tabs>
        <w:ind w:left="720" w:hanging="720"/>
      </w:pPr>
      <w:rPr>
        <w:rFonts w:ascii="Book Antiqua" w:hAnsi="Book Antiqua" w:hint="default"/>
      </w:rPr>
    </w:lvl>
    <w:lvl w:ilvl="1" w:tplc="56044394">
      <w:start w:val="1"/>
      <w:numFmt w:val="taiwaneseCountingThousand"/>
      <w:lvlText w:val="（%2）"/>
      <w:lvlJc w:val="left"/>
      <w:pPr>
        <w:tabs>
          <w:tab w:val="num" w:pos="1215"/>
        </w:tabs>
        <w:ind w:left="1215" w:hanging="855"/>
      </w:pPr>
      <w:rPr>
        <w:lang w:val="en-US"/>
      </w:rPr>
    </w:lvl>
    <w:lvl w:ilvl="2" w:tplc="8410E1AE">
      <w:start w:val="1"/>
      <w:numFmt w:val="decimal"/>
      <w:lvlText w:val="%3."/>
      <w:lvlJc w:val="left"/>
      <w:pPr>
        <w:tabs>
          <w:tab w:val="num" w:pos="1320"/>
        </w:tabs>
        <w:ind w:left="1320" w:hanging="360"/>
      </w:pPr>
    </w:lvl>
    <w:lvl w:ilvl="3" w:tplc="F28A3F88">
      <w:start w:val="1"/>
      <w:numFmt w:val="decimal"/>
      <w:lvlText w:val="（%4）"/>
      <w:lvlJc w:val="left"/>
      <w:pPr>
        <w:tabs>
          <w:tab w:val="num" w:pos="2520"/>
        </w:tabs>
        <w:ind w:left="2520" w:hanging="10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5" w15:restartNumberingAfterBreak="0">
    <w:nsid w:val="77096DD3"/>
    <w:multiLevelType w:val="hybridMultilevel"/>
    <w:tmpl w:val="384E5AEA"/>
    <w:lvl w:ilvl="0" w:tplc="8F16BF10">
      <w:start w:val="1"/>
      <w:numFmt w:val="decimal"/>
      <w:lvlText w:val="%1."/>
      <w:lvlJc w:val="left"/>
      <w:pPr>
        <w:ind w:left="1440" w:hanging="480"/>
      </w:pPr>
      <w:rPr>
        <w:rFonts w:ascii="Book Antiqua" w:eastAsia="AR MingtiM GB" w:hAnsi="Book Antiqua" w:cs="Arial" w:hint="default"/>
        <w:b w:val="0"/>
        <w:i w:val="0"/>
        <w:sz w:val="24"/>
        <w:szCs w:val="24"/>
        <w:u w:val="none"/>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3"/>
  </w:num>
  <w:num w:numId="2">
    <w:abstractNumId w:val="0"/>
  </w:num>
  <w:num w:numId="3">
    <w:abstractNumId w:val="1"/>
  </w:num>
  <w:num w:numId="4">
    <w:abstractNumId w:val="4"/>
  </w:num>
  <w:num w:numId="5">
    <w:abstractNumId w:val="19"/>
  </w:num>
  <w:num w:numId="6">
    <w:abstractNumId w:val="13"/>
  </w:num>
  <w:num w:numId="7">
    <w:abstractNumId w:val="22"/>
  </w:num>
  <w:num w:numId="8">
    <w:abstractNumId w:val="2"/>
  </w:num>
  <w:num w:numId="9">
    <w:abstractNumId w:val="15"/>
  </w:num>
  <w:num w:numId="10">
    <w:abstractNumId w:val="14"/>
  </w:num>
  <w:num w:numId="11">
    <w:abstractNumId w:val="20"/>
  </w:num>
  <w:num w:numId="12">
    <w:abstractNumId w:val="24"/>
  </w:num>
  <w:num w:numId="13">
    <w:abstractNumId w:val="17"/>
  </w:num>
  <w:num w:numId="14">
    <w:abstractNumId w:val="16"/>
  </w:num>
  <w:num w:numId="15">
    <w:abstractNumId w:val="7"/>
  </w:num>
  <w:num w:numId="16">
    <w:abstractNumId w:val="25"/>
  </w:num>
  <w:num w:numId="17">
    <w:abstractNumId w:val="10"/>
  </w:num>
  <w:num w:numId="18">
    <w:abstractNumId w:val="9"/>
  </w:num>
  <w:num w:numId="19">
    <w:abstractNumId w:val="11"/>
  </w:num>
  <w:num w:numId="20">
    <w:abstractNumId w:val="18"/>
  </w:num>
  <w:num w:numId="21">
    <w:abstractNumId w:val="21"/>
  </w:num>
  <w:num w:numId="22">
    <w:abstractNumId w:val="23"/>
  </w:num>
  <w:num w:numId="23">
    <w:abstractNumId w:val="12"/>
  </w:num>
  <w:num w:numId="24">
    <w:abstractNumId w:val="8"/>
  </w:num>
  <w:num w:numId="25">
    <w:abstractNumId w:val="5"/>
  </w:num>
  <w:num w:numId="2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isplayHorizontalDrawingGridEvery w:val="2"/>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2.6 公分,2.9 pt"/>
    <w:docVar w:name="HeaderDateTimeMode" w:val=" 0"/>
    <w:docVar w:name="HeaderDateTimeOpt" w:val=" 0"/>
    <w:docVar w:name="HeaderDocInfoMode" w:val=" 0"/>
    <w:docVar w:name="HeaderDocInfoOpt" w:val=" 0"/>
    <w:docVar w:name="HeaderPageNumberMode" w:val=" 0"/>
    <w:docVar w:name="z24" w:val=" 1"/>
    <w:docVar w:name="z30" w:val=" 0"/>
    <w:docVar w:name="z33" w:val=" 0"/>
  </w:docVars>
  <w:rsids>
    <w:rsidRoot w:val="002A416E"/>
    <w:rsid w:val="00002D28"/>
    <w:rsid w:val="00006F02"/>
    <w:rsid w:val="0001257A"/>
    <w:rsid w:val="00014812"/>
    <w:rsid w:val="000201CB"/>
    <w:rsid w:val="00023EBB"/>
    <w:rsid w:val="000250FA"/>
    <w:rsid w:val="00027A74"/>
    <w:rsid w:val="0003766D"/>
    <w:rsid w:val="000429B4"/>
    <w:rsid w:val="000513D6"/>
    <w:rsid w:val="00054089"/>
    <w:rsid w:val="00063F75"/>
    <w:rsid w:val="000665D9"/>
    <w:rsid w:val="00067BA8"/>
    <w:rsid w:val="000713E0"/>
    <w:rsid w:val="000752B9"/>
    <w:rsid w:val="00077CBC"/>
    <w:rsid w:val="00080CA6"/>
    <w:rsid w:val="0008209F"/>
    <w:rsid w:val="00083266"/>
    <w:rsid w:val="00083F36"/>
    <w:rsid w:val="0009315D"/>
    <w:rsid w:val="00096C99"/>
    <w:rsid w:val="000A7E23"/>
    <w:rsid w:val="000B01EB"/>
    <w:rsid w:val="000B5394"/>
    <w:rsid w:val="000B5D9F"/>
    <w:rsid w:val="000C10D4"/>
    <w:rsid w:val="000C2D89"/>
    <w:rsid w:val="000C712C"/>
    <w:rsid w:val="000D0043"/>
    <w:rsid w:val="000D598C"/>
    <w:rsid w:val="000D6800"/>
    <w:rsid w:val="000E12B2"/>
    <w:rsid w:val="000E4EEE"/>
    <w:rsid w:val="000F0165"/>
    <w:rsid w:val="000F1DDD"/>
    <w:rsid w:val="000F6374"/>
    <w:rsid w:val="000F74CE"/>
    <w:rsid w:val="0010046A"/>
    <w:rsid w:val="001004E5"/>
    <w:rsid w:val="0010071E"/>
    <w:rsid w:val="00100F08"/>
    <w:rsid w:val="00107C19"/>
    <w:rsid w:val="00110888"/>
    <w:rsid w:val="00111D02"/>
    <w:rsid w:val="00111E88"/>
    <w:rsid w:val="001156B1"/>
    <w:rsid w:val="001170D2"/>
    <w:rsid w:val="00120A46"/>
    <w:rsid w:val="00121E75"/>
    <w:rsid w:val="00122296"/>
    <w:rsid w:val="001256F3"/>
    <w:rsid w:val="00125AC7"/>
    <w:rsid w:val="0012657A"/>
    <w:rsid w:val="001268C8"/>
    <w:rsid w:val="00131113"/>
    <w:rsid w:val="00131311"/>
    <w:rsid w:val="001328DD"/>
    <w:rsid w:val="00133492"/>
    <w:rsid w:val="00142B66"/>
    <w:rsid w:val="001501E8"/>
    <w:rsid w:val="00151350"/>
    <w:rsid w:val="00151920"/>
    <w:rsid w:val="0015486B"/>
    <w:rsid w:val="001563C8"/>
    <w:rsid w:val="00156B3F"/>
    <w:rsid w:val="001573EE"/>
    <w:rsid w:val="00160F5D"/>
    <w:rsid w:val="00174907"/>
    <w:rsid w:val="00175D77"/>
    <w:rsid w:val="00176673"/>
    <w:rsid w:val="0017797B"/>
    <w:rsid w:val="001810EB"/>
    <w:rsid w:val="00183748"/>
    <w:rsid w:val="00191C1E"/>
    <w:rsid w:val="00191ECC"/>
    <w:rsid w:val="001953D7"/>
    <w:rsid w:val="00195659"/>
    <w:rsid w:val="00195C2C"/>
    <w:rsid w:val="00197A47"/>
    <w:rsid w:val="001A17BB"/>
    <w:rsid w:val="001A1998"/>
    <w:rsid w:val="001A3707"/>
    <w:rsid w:val="001A4391"/>
    <w:rsid w:val="001A44A5"/>
    <w:rsid w:val="001A5BBC"/>
    <w:rsid w:val="001B26D6"/>
    <w:rsid w:val="001B2AB1"/>
    <w:rsid w:val="001B413E"/>
    <w:rsid w:val="001B4BB8"/>
    <w:rsid w:val="001B6065"/>
    <w:rsid w:val="001B7381"/>
    <w:rsid w:val="001B78BA"/>
    <w:rsid w:val="001C0153"/>
    <w:rsid w:val="001C642F"/>
    <w:rsid w:val="001C68C2"/>
    <w:rsid w:val="001D0C50"/>
    <w:rsid w:val="001D124A"/>
    <w:rsid w:val="001D3D35"/>
    <w:rsid w:val="001D698C"/>
    <w:rsid w:val="001D6E5B"/>
    <w:rsid w:val="001E2942"/>
    <w:rsid w:val="001F06A7"/>
    <w:rsid w:val="001F2A5E"/>
    <w:rsid w:val="001F36E8"/>
    <w:rsid w:val="001F66B3"/>
    <w:rsid w:val="001F7365"/>
    <w:rsid w:val="00202A3A"/>
    <w:rsid w:val="00204FD9"/>
    <w:rsid w:val="002056F2"/>
    <w:rsid w:val="00205D0C"/>
    <w:rsid w:val="002066CB"/>
    <w:rsid w:val="00206862"/>
    <w:rsid w:val="002111F0"/>
    <w:rsid w:val="00212158"/>
    <w:rsid w:val="00213567"/>
    <w:rsid w:val="00214440"/>
    <w:rsid w:val="002179F8"/>
    <w:rsid w:val="00220C83"/>
    <w:rsid w:val="0022172E"/>
    <w:rsid w:val="002230C3"/>
    <w:rsid w:val="00224900"/>
    <w:rsid w:val="002260D8"/>
    <w:rsid w:val="002304FD"/>
    <w:rsid w:val="0023206F"/>
    <w:rsid w:val="00232EFB"/>
    <w:rsid w:val="0023795D"/>
    <w:rsid w:val="00241B2B"/>
    <w:rsid w:val="0024350A"/>
    <w:rsid w:val="00245080"/>
    <w:rsid w:val="00245B8C"/>
    <w:rsid w:val="00246573"/>
    <w:rsid w:val="0024700A"/>
    <w:rsid w:val="00247A85"/>
    <w:rsid w:val="00254AA1"/>
    <w:rsid w:val="00255C55"/>
    <w:rsid w:val="00260DB3"/>
    <w:rsid w:val="00262057"/>
    <w:rsid w:val="0026441C"/>
    <w:rsid w:val="002653C3"/>
    <w:rsid w:val="002704F0"/>
    <w:rsid w:val="00273AC3"/>
    <w:rsid w:val="002816BA"/>
    <w:rsid w:val="00282807"/>
    <w:rsid w:val="00284A07"/>
    <w:rsid w:val="00285F5B"/>
    <w:rsid w:val="0028607D"/>
    <w:rsid w:val="0028627A"/>
    <w:rsid w:val="00296011"/>
    <w:rsid w:val="002979D6"/>
    <w:rsid w:val="002A00CD"/>
    <w:rsid w:val="002A28C7"/>
    <w:rsid w:val="002A416E"/>
    <w:rsid w:val="002A714D"/>
    <w:rsid w:val="002B0F55"/>
    <w:rsid w:val="002B13E7"/>
    <w:rsid w:val="002B4C74"/>
    <w:rsid w:val="002C0F26"/>
    <w:rsid w:val="002C1BF7"/>
    <w:rsid w:val="002C7B59"/>
    <w:rsid w:val="002D01A7"/>
    <w:rsid w:val="002D07FA"/>
    <w:rsid w:val="002D412D"/>
    <w:rsid w:val="002D7EFE"/>
    <w:rsid w:val="002E3852"/>
    <w:rsid w:val="002E5E3E"/>
    <w:rsid w:val="002E67D0"/>
    <w:rsid w:val="002E6CD3"/>
    <w:rsid w:val="002F104E"/>
    <w:rsid w:val="002F1896"/>
    <w:rsid w:val="002F5AB9"/>
    <w:rsid w:val="002F6D43"/>
    <w:rsid w:val="002F74EE"/>
    <w:rsid w:val="0030127E"/>
    <w:rsid w:val="00301620"/>
    <w:rsid w:val="00307405"/>
    <w:rsid w:val="00311388"/>
    <w:rsid w:val="0031145F"/>
    <w:rsid w:val="00311AD1"/>
    <w:rsid w:val="00312118"/>
    <w:rsid w:val="00312561"/>
    <w:rsid w:val="00313ABB"/>
    <w:rsid w:val="00320A46"/>
    <w:rsid w:val="00321C69"/>
    <w:rsid w:val="003237E0"/>
    <w:rsid w:val="003264B1"/>
    <w:rsid w:val="00332462"/>
    <w:rsid w:val="00332742"/>
    <w:rsid w:val="0033687B"/>
    <w:rsid w:val="00337AAF"/>
    <w:rsid w:val="0034452B"/>
    <w:rsid w:val="003451AB"/>
    <w:rsid w:val="0034565A"/>
    <w:rsid w:val="0034608B"/>
    <w:rsid w:val="00347B63"/>
    <w:rsid w:val="00350C35"/>
    <w:rsid w:val="0035568B"/>
    <w:rsid w:val="00357C1F"/>
    <w:rsid w:val="003623C5"/>
    <w:rsid w:val="0036659D"/>
    <w:rsid w:val="0037029F"/>
    <w:rsid w:val="0037336F"/>
    <w:rsid w:val="003755A4"/>
    <w:rsid w:val="00375DA8"/>
    <w:rsid w:val="00375EA7"/>
    <w:rsid w:val="003761A8"/>
    <w:rsid w:val="003761C7"/>
    <w:rsid w:val="00376284"/>
    <w:rsid w:val="00381057"/>
    <w:rsid w:val="00382B67"/>
    <w:rsid w:val="003842E1"/>
    <w:rsid w:val="003848FF"/>
    <w:rsid w:val="00384BF0"/>
    <w:rsid w:val="003870D1"/>
    <w:rsid w:val="003916D1"/>
    <w:rsid w:val="003951F4"/>
    <w:rsid w:val="003955DB"/>
    <w:rsid w:val="003971D7"/>
    <w:rsid w:val="003A1120"/>
    <w:rsid w:val="003A2D86"/>
    <w:rsid w:val="003A5CE1"/>
    <w:rsid w:val="003A5F8F"/>
    <w:rsid w:val="003A7135"/>
    <w:rsid w:val="003B48F7"/>
    <w:rsid w:val="003B667D"/>
    <w:rsid w:val="003B72B0"/>
    <w:rsid w:val="003D5354"/>
    <w:rsid w:val="003D679E"/>
    <w:rsid w:val="003E1820"/>
    <w:rsid w:val="003E57A2"/>
    <w:rsid w:val="003F0165"/>
    <w:rsid w:val="003F4B19"/>
    <w:rsid w:val="003F6102"/>
    <w:rsid w:val="00401857"/>
    <w:rsid w:val="0040203C"/>
    <w:rsid w:val="004022E4"/>
    <w:rsid w:val="0040593D"/>
    <w:rsid w:val="00406ED1"/>
    <w:rsid w:val="0041100C"/>
    <w:rsid w:val="00421161"/>
    <w:rsid w:val="0042331B"/>
    <w:rsid w:val="00424345"/>
    <w:rsid w:val="004270EC"/>
    <w:rsid w:val="00432836"/>
    <w:rsid w:val="0043552D"/>
    <w:rsid w:val="00436B6C"/>
    <w:rsid w:val="00442349"/>
    <w:rsid w:val="00446F99"/>
    <w:rsid w:val="00450B3E"/>
    <w:rsid w:val="00462481"/>
    <w:rsid w:val="00467B4D"/>
    <w:rsid w:val="004742BA"/>
    <w:rsid w:val="00483367"/>
    <w:rsid w:val="0048752F"/>
    <w:rsid w:val="00493E8B"/>
    <w:rsid w:val="004A2FBB"/>
    <w:rsid w:val="004A467F"/>
    <w:rsid w:val="004A4C3D"/>
    <w:rsid w:val="004A7C29"/>
    <w:rsid w:val="004B01C5"/>
    <w:rsid w:val="004B4009"/>
    <w:rsid w:val="004B548C"/>
    <w:rsid w:val="004B6E68"/>
    <w:rsid w:val="004C02F1"/>
    <w:rsid w:val="004C142D"/>
    <w:rsid w:val="004C32CB"/>
    <w:rsid w:val="004C3447"/>
    <w:rsid w:val="004C788B"/>
    <w:rsid w:val="004D153C"/>
    <w:rsid w:val="004D2E13"/>
    <w:rsid w:val="004D3372"/>
    <w:rsid w:val="004D699F"/>
    <w:rsid w:val="004E208A"/>
    <w:rsid w:val="004E58EE"/>
    <w:rsid w:val="004F18F8"/>
    <w:rsid w:val="004F1E39"/>
    <w:rsid w:val="004F2124"/>
    <w:rsid w:val="004F67E0"/>
    <w:rsid w:val="00502BAE"/>
    <w:rsid w:val="00502FE0"/>
    <w:rsid w:val="00506040"/>
    <w:rsid w:val="00506491"/>
    <w:rsid w:val="00506DC9"/>
    <w:rsid w:val="00507FF1"/>
    <w:rsid w:val="00512429"/>
    <w:rsid w:val="005228CE"/>
    <w:rsid w:val="00522B8E"/>
    <w:rsid w:val="00526A72"/>
    <w:rsid w:val="00532362"/>
    <w:rsid w:val="00532607"/>
    <w:rsid w:val="005343CC"/>
    <w:rsid w:val="00536179"/>
    <w:rsid w:val="00536D62"/>
    <w:rsid w:val="00537C84"/>
    <w:rsid w:val="00541C25"/>
    <w:rsid w:val="00547481"/>
    <w:rsid w:val="00547622"/>
    <w:rsid w:val="00562AE6"/>
    <w:rsid w:val="005645F3"/>
    <w:rsid w:val="0057273B"/>
    <w:rsid w:val="00573998"/>
    <w:rsid w:val="00573A07"/>
    <w:rsid w:val="005762C4"/>
    <w:rsid w:val="005817DE"/>
    <w:rsid w:val="00582505"/>
    <w:rsid w:val="00583AFE"/>
    <w:rsid w:val="005853FE"/>
    <w:rsid w:val="005867EB"/>
    <w:rsid w:val="00587C22"/>
    <w:rsid w:val="00591327"/>
    <w:rsid w:val="00592152"/>
    <w:rsid w:val="00593592"/>
    <w:rsid w:val="00593828"/>
    <w:rsid w:val="00595526"/>
    <w:rsid w:val="00596D48"/>
    <w:rsid w:val="005A17C3"/>
    <w:rsid w:val="005A60F4"/>
    <w:rsid w:val="005A69BE"/>
    <w:rsid w:val="005B3904"/>
    <w:rsid w:val="005B4475"/>
    <w:rsid w:val="005B479A"/>
    <w:rsid w:val="005B5CB3"/>
    <w:rsid w:val="005C12F6"/>
    <w:rsid w:val="005C16FD"/>
    <w:rsid w:val="005C3ECF"/>
    <w:rsid w:val="005C4D0B"/>
    <w:rsid w:val="005C5D51"/>
    <w:rsid w:val="005D10E5"/>
    <w:rsid w:val="005D12B8"/>
    <w:rsid w:val="005D1995"/>
    <w:rsid w:val="005D33C9"/>
    <w:rsid w:val="005D4567"/>
    <w:rsid w:val="005D5A59"/>
    <w:rsid w:val="005D7EDA"/>
    <w:rsid w:val="005E300C"/>
    <w:rsid w:val="005E498B"/>
    <w:rsid w:val="005E5BEB"/>
    <w:rsid w:val="005F3E45"/>
    <w:rsid w:val="005F4D79"/>
    <w:rsid w:val="005F5CBE"/>
    <w:rsid w:val="005F7CC7"/>
    <w:rsid w:val="00600373"/>
    <w:rsid w:val="00601C5A"/>
    <w:rsid w:val="0060401B"/>
    <w:rsid w:val="0061120A"/>
    <w:rsid w:val="006115AA"/>
    <w:rsid w:val="00612FB4"/>
    <w:rsid w:val="00613D18"/>
    <w:rsid w:val="00620030"/>
    <w:rsid w:val="00620916"/>
    <w:rsid w:val="0062106D"/>
    <w:rsid w:val="00622391"/>
    <w:rsid w:val="00624144"/>
    <w:rsid w:val="00641369"/>
    <w:rsid w:val="00643CCC"/>
    <w:rsid w:val="00646583"/>
    <w:rsid w:val="00651957"/>
    <w:rsid w:val="00651CA5"/>
    <w:rsid w:val="00652FB1"/>
    <w:rsid w:val="00653C12"/>
    <w:rsid w:val="00654978"/>
    <w:rsid w:val="00655BEE"/>
    <w:rsid w:val="00655D29"/>
    <w:rsid w:val="00656A2A"/>
    <w:rsid w:val="0065737D"/>
    <w:rsid w:val="00665B0D"/>
    <w:rsid w:val="006661E4"/>
    <w:rsid w:val="00675439"/>
    <w:rsid w:val="0067704A"/>
    <w:rsid w:val="006916C1"/>
    <w:rsid w:val="00694002"/>
    <w:rsid w:val="00696534"/>
    <w:rsid w:val="00697F2A"/>
    <w:rsid w:val="006A055E"/>
    <w:rsid w:val="006A20A6"/>
    <w:rsid w:val="006A4077"/>
    <w:rsid w:val="006A56D3"/>
    <w:rsid w:val="006A5DB4"/>
    <w:rsid w:val="006B0FDD"/>
    <w:rsid w:val="006B1D9D"/>
    <w:rsid w:val="006B2226"/>
    <w:rsid w:val="006B4A71"/>
    <w:rsid w:val="006B4E87"/>
    <w:rsid w:val="006C3DFE"/>
    <w:rsid w:val="006D4A43"/>
    <w:rsid w:val="006D60F0"/>
    <w:rsid w:val="006E098F"/>
    <w:rsid w:val="006E1FF2"/>
    <w:rsid w:val="006E5F7D"/>
    <w:rsid w:val="006E6B9F"/>
    <w:rsid w:val="006F40C0"/>
    <w:rsid w:val="00701C42"/>
    <w:rsid w:val="00703076"/>
    <w:rsid w:val="00705E52"/>
    <w:rsid w:val="00706367"/>
    <w:rsid w:val="007063D8"/>
    <w:rsid w:val="00711F47"/>
    <w:rsid w:val="00717C7D"/>
    <w:rsid w:val="00721879"/>
    <w:rsid w:val="007219C7"/>
    <w:rsid w:val="00722554"/>
    <w:rsid w:val="00723B50"/>
    <w:rsid w:val="00725342"/>
    <w:rsid w:val="00731FF8"/>
    <w:rsid w:val="00752DB7"/>
    <w:rsid w:val="00753F11"/>
    <w:rsid w:val="007567A3"/>
    <w:rsid w:val="00767194"/>
    <w:rsid w:val="007707A9"/>
    <w:rsid w:val="00770C6B"/>
    <w:rsid w:val="00771CDB"/>
    <w:rsid w:val="00783A0F"/>
    <w:rsid w:val="00787B86"/>
    <w:rsid w:val="007916E8"/>
    <w:rsid w:val="007963A7"/>
    <w:rsid w:val="007A036B"/>
    <w:rsid w:val="007A2D73"/>
    <w:rsid w:val="007A4135"/>
    <w:rsid w:val="007A5F8B"/>
    <w:rsid w:val="007B2065"/>
    <w:rsid w:val="007B43F2"/>
    <w:rsid w:val="007B4DAD"/>
    <w:rsid w:val="007B5393"/>
    <w:rsid w:val="007C1F4C"/>
    <w:rsid w:val="007C43E0"/>
    <w:rsid w:val="007C7535"/>
    <w:rsid w:val="007D0800"/>
    <w:rsid w:val="007D23A3"/>
    <w:rsid w:val="007D4FB6"/>
    <w:rsid w:val="007D783D"/>
    <w:rsid w:val="007D7D06"/>
    <w:rsid w:val="007E1909"/>
    <w:rsid w:val="007E29F3"/>
    <w:rsid w:val="007E2F5E"/>
    <w:rsid w:val="007E46BD"/>
    <w:rsid w:val="007F2003"/>
    <w:rsid w:val="007F38BF"/>
    <w:rsid w:val="008001A9"/>
    <w:rsid w:val="008001BF"/>
    <w:rsid w:val="00804C65"/>
    <w:rsid w:val="00806A16"/>
    <w:rsid w:val="008148EB"/>
    <w:rsid w:val="00816202"/>
    <w:rsid w:val="00820989"/>
    <w:rsid w:val="00821FEE"/>
    <w:rsid w:val="00825360"/>
    <w:rsid w:val="00825F63"/>
    <w:rsid w:val="008265AA"/>
    <w:rsid w:val="008357A1"/>
    <w:rsid w:val="008359EF"/>
    <w:rsid w:val="00835CA8"/>
    <w:rsid w:val="00836558"/>
    <w:rsid w:val="00841992"/>
    <w:rsid w:val="0084374D"/>
    <w:rsid w:val="0084424D"/>
    <w:rsid w:val="00846B52"/>
    <w:rsid w:val="0085152F"/>
    <w:rsid w:val="0085183D"/>
    <w:rsid w:val="00854E50"/>
    <w:rsid w:val="0085501B"/>
    <w:rsid w:val="008713CD"/>
    <w:rsid w:val="00872F90"/>
    <w:rsid w:val="008909E2"/>
    <w:rsid w:val="00893713"/>
    <w:rsid w:val="00895C0A"/>
    <w:rsid w:val="008A3050"/>
    <w:rsid w:val="008A35C2"/>
    <w:rsid w:val="008A388C"/>
    <w:rsid w:val="008A4CC4"/>
    <w:rsid w:val="008B5F2A"/>
    <w:rsid w:val="008B6A32"/>
    <w:rsid w:val="008C01B8"/>
    <w:rsid w:val="008C06DA"/>
    <w:rsid w:val="008C2FD1"/>
    <w:rsid w:val="008D08F8"/>
    <w:rsid w:val="008D4FD5"/>
    <w:rsid w:val="008D7CD2"/>
    <w:rsid w:val="008E1145"/>
    <w:rsid w:val="008E23DD"/>
    <w:rsid w:val="008F0ED4"/>
    <w:rsid w:val="008F137D"/>
    <w:rsid w:val="008F2233"/>
    <w:rsid w:val="008F5DA3"/>
    <w:rsid w:val="00903E50"/>
    <w:rsid w:val="009048AC"/>
    <w:rsid w:val="00910A55"/>
    <w:rsid w:val="00910E46"/>
    <w:rsid w:val="00910FA9"/>
    <w:rsid w:val="00922162"/>
    <w:rsid w:val="00927FA2"/>
    <w:rsid w:val="00930AA9"/>
    <w:rsid w:val="00931336"/>
    <w:rsid w:val="00934825"/>
    <w:rsid w:val="00934A67"/>
    <w:rsid w:val="00936AD4"/>
    <w:rsid w:val="009372E7"/>
    <w:rsid w:val="00941E1E"/>
    <w:rsid w:val="00944A98"/>
    <w:rsid w:val="00944AC3"/>
    <w:rsid w:val="00945A72"/>
    <w:rsid w:val="00947680"/>
    <w:rsid w:val="00952396"/>
    <w:rsid w:val="009547B2"/>
    <w:rsid w:val="009558B4"/>
    <w:rsid w:val="00960BD1"/>
    <w:rsid w:val="0096357F"/>
    <w:rsid w:val="00964A13"/>
    <w:rsid w:val="009653DB"/>
    <w:rsid w:val="00965ED1"/>
    <w:rsid w:val="009730C5"/>
    <w:rsid w:val="00975441"/>
    <w:rsid w:val="00976F56"/>
    <w:rsid w:val="00981BEA"/>
    <w:rsid w:val="00982A4A"/>
    <w:rsid w:val="00984723"/>
    <w:rsid w:val="0099130A"/>
    <w:rsid w:val="009930F8"/>
    <w:rsid w:val="009962DD"/>
    <w:rsid w:val="00997660"/>
    <w:rsid w:val="009A69AF"/>
    <w:rsid w:val="009A6A16"/>
    <w:rsid w:val="009B070D"/>
    <w:rsid w:val="009B0B02"/>
    <w:rsid w:val="009B2872"/>
    <w:rsid w:val="009B3763"/>
    <w:rsid w:val="009B7986"/>
    <w:rsid w:val="009C4B6F"/>
    <w:rsid w:val="009C5BC3"/>
    <w:rsid w:val="009D1CC7"/>
    <w:rsid w:val="009D7A5C"/>
    <w:rsid w:val="009E3D77"/>
    <w:rsid w:val="009E7329"/>
    <w:rsid w:val="009F14FA"/>
    <w:rsid w:val="009F1EE7"/>
    <w:rsid w:val="009F4FCC"/>
    <w:rsid w:val="009F5929"/>
    <w:rsid w:val="00A0164D"/>
    <w:rsid w:val="00A028E7"/>
    <w:rsid w:val="00A04F71"/>
    <w:rsid w:val="00A068A6"/>
    <w:rsid w:val="00A11C8E"/>
    <w:rsid w:val="00A16E2D"/>
    <w:rsid w:val="00A25361"/>
    <w:rsid w:val="00A2618C"/>
    <w:rsid w:val="00A26987"/>
    <w:rsid w:val="00A34C92"/>
    <w:rsid w:val="00A3681F"/>
    <w:rsid w:val="00A36EFA"/>
    <w:rsid w:val="00A41C57"/>
    <w:rsid w:val="00A44443"/>
    <w:rsid w:val="00A45149"/>
    <w:rsid w:val="00A456D4"/>
    <w:rsid w:val="00A4709F"/>
    <w:rsid w:val="00A51DAE"/>
    <w:rsid w:val="00A561C3"/>
    <w:rsid w:val="00A57D5C"/>
    <w:rsid w:val="00A57F02"/>
    <w:rsid w:val="00A648C4"/>
    <w:rsid w:val="00A64D6F"/>
    <w:rsid w:val="00A66CBF"/>
    <w:rsid w:val="00A67D30"/>
    <w:rsid w:val="00A73326"/>
    <w:rsid w:val="00A7346D"/>
    <w:rsid w:val="00A73B85"/>
    <w:rsid w:val="00A7463F"/>
    <w:rsid w:val="00A8150F"/>
    <w:rsid w:val="00A85B8F"/>
    <w:rsid w:val="00A86397"/>
    <w:rsid w:val="00A879EA"/>
    <w:rsid w:val="00A92344"/>
    <w:rsid w:val="00A931A4"/>
    <w:rsid w:val="00AA11EB"/>
    <w:rsid w:val="00AA4B8B"/>
    <w:rsid w:val="00AB216D"/>
    <w:rsid w:val="00AC2858"/>
    <w:rsid w:val="00AC5021"/>
    <w:rsid w:val="00AD43D5"/>
    <w:rsid w:val="00AD50A0"/>
    <w:rsid w:val="00AE1D61"/>
    <w:rsid w:val="00AE5CCE"/>
    <w:rsid w:val="00AE7841"/>
    <w:rsid w:val="00AF59D3"/>
    <w:rsid w:val="00B019F0"/>
    <w:rsid w:val="00B02892"/>
    <w:rsid w:val="00B03F29"/>
    <w:rsid w:val="00B041D7"/>
    <w:rsid w:val="00B05CA5"/>
    <w:rsid w:val="00B05E15"/>
    <w:rsid w:val="00B143DF"/>
    <w:rsid w:val="00B173D6"/>
    <w:rsid w:val="00B208FD"/>
    <w:rsid w:val="00B30863"/>
    <w:rsid w:val="00B311EB"/>
    <w:rsid w:val="00B32B93"/>
    <w:rsid w:val="00B35985"/>
    <w:rsid w:val="00B40148"/>
    <w:rsid w:val="00B54923"/>
    <w:rsid w:val="00B54EC4"/>
    <w:rsid w:val="00B55E67"/>
    <w:rsid w:val="00B60233"/>
    <w:rsid w:val="00B61A6F"/>
    <w:rsid w:val="00B73BC1"/>
    <w:rsid w:val="00B74430"/>
    <w:rsid w:val="00B74B5D"/>
    <w:rsid w:val="00B76FF7"/>
    <w:rsid w:val="00B8015E"/>
    <w:rsid w:val="00B8174E"/>
    <w:rsid w:val="00B83456"/>
    <w:rsid w:val="00B878EC"/>
    <w:rsid w:val="00B87F5C"/>
    <w:rsid w:val="00B90104"/>
    <w:rsid w:val="00B92B06"/>
    <w:rsid w:val="00B92F54"/>
    <w:rsid w:val="00B930B5"/>
    <w:rsid w:val="00B94138"/>
    <w:rsid w:val="00B95CF8"/>
    <w:rsid w:val="00B96802"/>
    <w:rsid w:val="00BA0B44"/>
    <w:rsid w:val="00BA13D8"/>
    <w:rsid w:val="00BA15D6"/>
    <w:rsid w:val="00BA1924"/>
    <w:rsid w:val="00BA413F"/>
    <w:rsid w:val="00BA5E47"/>
    <w:rsid w:val="00BA6BDC"/>
    <w:rsid w:val="00BB2A32"/>
    <w:rsid w:val="00BB6A2A"/>
    <w:rsid w:val="00BC1E72"/>
    <w:rsid w:val="00BC1FE2"/>
    <w:rsid w:val="00BC2ECC"/>
    <w:rsid w:val="00BC2FA6"/>
    <w:rsid w:val="00BC54C2"/>
    <w:rsid w:val="00BC799F"/>
    <w:rsid w:val="00BD08CC"/>
    <w:rsid w:val="00BD38FC"/>
    <w:rsid w:val="00BD3D08"/>
    <w:rsid w:val="00BD5001"/>
    <w:rsid w:val="00BD6BD4"/>
    <w:rsid w:val="00BE1A93"/>
    <w:rsid w:val="00BE30B9"/>
    <w:rsid w:val="00BE64DC"/>
    <w:rsid w:val="00BF1CBB"/>
    <w:rsid w:val="00BF6116"/>
    <w:rsid w:val="00C025FA"/>
    <w:rsid w:val="00C037CD"/>
    <w:rsid w:val="00C057F2"/>
    <w:rsid w:val="00C13185"/>
    <w:rsid w:val="00C138F9"/>
    <w:rsid w:val="00C15000"/>
    <w:rsid w:val="00C214A9"/>
    <w:rsid w:val="00C225D2"/>
    <w:rsid w:val="00C264D0"/>
    <w:rsid w:val="00C322C7"/>
    <w:rsid w:val="00C33D2B"/>
    <w:rsid w:val="00C34F29"/>
    <w:rsid w:val="00C36BB6"/>
    <w:rsid w:val="00C37F66"/>
    <w:rsid w:val="00C41C96"/>
    <w:rsid w:val="00C43BFF"/>
    <w:rsid w:val="00C44422"/>
    <w:rsid w:val="00C470A8"/>
    <w:rsid w:val="00C47E28"/>
    <w:rsid w:val="00C54A5B"/>
    <w:rsid w:val="00C56384"/>
    <w:rsid w:val="00C61BBA"/>
    <w:rsid w:val="00C6384C"/>
    <w:rsid w:val="00C638E8"/>
    <w:rsid w:val="00C67A66"/>
    <w:rsid w:val="00C70E27"/>
    <w:rsid w:val="00C71388"/>
    <w:rsid w:val="00C75C0B"/>
    <w:rsid w:val="00C777BA"/>
    <w:rsid w:val="00C80101"/>
    <w:rsid w:val="00C814C4"/>
    <w:rsid w:val="00C81836"/>
    <w:rsid w:val="00C85596"/>
    <w:rsid w:val="00C92C84"/>
    <w:rsid w:val="00C937D5"/>
    <w:rsid w:val="00C93838"/>
    <w:rsid w:val="00C95301"/>
    <w:rsid w:val="00C974D0"/>
    <w:rsid w:val="00CB12C9"/>
    <w:rsid w:val="00CC47F1"/>
    <w:rsid w:val="00CC553D"/>
    <w:rsid w:val="00CD0059"/>
    <w:rsid w:val="00CD0D80"/>
    <w:rsid w:val="00CD0DAF"/>
    <w:rsid w:val="00CD2456"/>
    <w:rsid w:val="00CD33F9"/>
    <w:rsid w:val="00CD3F3F"/>
    <w:rsid w:val="00CD4E99"/>
    <w:rsid w:val="00CD6186"/>
    <w:rsid w:val="00CD6E7D"/>
    <w:rsid w:val="00CE146B"/>
    <w:rsid w:val="00CE1A2E"/>
    <w:rsid w:val="00CE48EE"/>
    <w:rsid w:val="00CE5E5B"/>
    <w:rsid w:val="00CE613D"/>
    <w:rsid w:val="00CE6E20"/>
    <w:rsid w:val="00CF023C"/>
    <w:rsid w:val="00CF1304"/>
    <w:rsid w:val="00CF563E"/>
    <w:rsid w:val="00CF7A62"/>
    <w:rsid w:val="00CF7F29"/>
    <w:rsid w:val="00D048C3"/>
    <w:rsid w:val="00D06868"/>
    <w:rsid w:val="00D06DFB"/>
    <w:rsid w:val="00D16044"/>
    <w:rsid w:val="00D178E1"/>
    <w:rsid w:val="00D24125"/>
    <w:rsid w:val="00D242B9"/>
    <w:rsid w:val="00D35AF7"/>
    <w:rsid w:val="00D35B39"/>
    <w:rsid w:val="00D363D2"/>
    <w:rsid w:val="00D41AE4"/>
    <w:rsid w:val="00D41B78"/>
    <w:rsid w:val="00D41FA7"/>
    <w:rsid w:val="00D4356D"/>
    <w:rsid w:val="00D50E69"/>
    <w:rsid w:val="00D5515A"/>
    <w:rsid w:val="00D63522"/>
    <w:rsid w:val="00D7207E"/>
    <w:rsid w:val="00D73B72"/>
    <w:rsid w:val="00D7699C"/>
    <w:rsid w:val="00D77192"/>
    <w:rsid w:val="00D779BE"/>
    <w:rsid w:val="00D802F8"/>
    <w:rsid w:val="00D80E3E"/>
    <w:rsid w:val="00D80F9B"/>
    <w:rsid w:val="00D83678"/>
    <w:rsid w:val="00D86396"/>
    <w:rsid w:val="00D916EE"/>
    <w:rsid w:val="00D91A53"/>
    <w:rsid w:val="00DA2468"/>
    <w:rsid w:val="00DA47B7"/>
    <w:rsid w:val="00DA7188"/>
    <w:rsid w:val="00DA792C"/>
    <w:rsid w:val="00DA7BBA"/>
    <w:rsid w:val="00DA7FE4"/>
    <w:rsid w:val="00DB5C7A"/>
    <w:rsid w:val="00DB7E57"/>
    <w:rsid w:val="00DC2B8F"/>
    <w:rsid w:val="00DC3722"/>
    <w:rsid w:val="00DC55EB"/>
    <w:rsid w:val="00DC736A"/>
    <w:rsid w:val="00DD3984"/>
    <w:rsid w:val="00DD42D4"/>
    <w:rsid w:val="00DE0B31"/>
    <w:rsid w:val="00DE1C27"/>
    <w:rsid w:val="00DE2B80"/>
    <w:rsid w:val="00DE2BFA"/>
    <w:rsid w:val="00DF0203"/>
    <w:rsid w:val="00DF4E53"/>
    <w:rsid w:val="00DF5B50"/>
    <w:rsid w:val="00DF6491"/>
    <w:rsid w:val="00E06114"/>
    <w:rsid w:val="00E111B5"/>
    <w:rsid w:val="00E14955"/>
    <w:rsid w:val="00E22037"/>
    <w:rsid w:val="00E22552"/>
    <w:rsid w:val="00E2794F"/>
    <w:rsid w:val="00E340E3"/>
    <w:rsid w:val="00E344AC"/>
    <w:rsid w:val="00E35678"/>
    <w:rsid w:val="00E4303C"/>
    <w:rsid w:val="00E47D55"/>
    <w:rsid w:val="00E509E2"/>
    <w:rsid w:val="00E50B6E"/>
    <w:rsid w:val="00E50BB5"/>
    <w:rsid w:val="00E51FFB"/>
    <w:rsid w:val="00E55370"/>
    <w:rsid w:val="00E61F20"/>
    <w:rsid w:val="00E71F45"/>
    <w:rsid w:val="00E76EFD"/>
    <w:rsid w:val="00E77335"/>
    <w:rsid w:val="00E774AE"/>
    <w:rsid w:val="00E81F47"/>
    <w:rsid w:val="00E82523"/>
    <w:rsid w:val="00E84359"/>
    <w:rsid w:val="00E95C7C"/>
    <w:rsid w:val="00E97701"/>
    <w:rsid w:val="00E97F53"/>
    <w:rsid w:val="00EA01EE"/>
    <w:rsid w:val="00EA10CD"/>
    <w:rsid w:val="00EA18B4"/>
    <w:rsid w:val="00EA3550"/>
    <w:rsid w:val="00EA795C"/>
    <w:rsid w:val="00EB11B8"/>
    <w:rsid w:val="00EB135E"/>
    <w:rsid w:val="00EB27A5"/>
    <w:rsid w:val="00EC06D8"/>
    <w:rsid w:val="00EC153A"/>
    <w:rsid w:val="00EC2FFA"/>
    <w:rsid w:val="00EC5A60"/>
    <w:rsid w:val="00ED3156"/>
    <w:rsid w:val="00ED4619"/>
    <w:rsid w:val="00EE2866"/>
    <w:rsid w:val="00EE580B"/>
    <w:rsid w:val="00EE6CFF"/>
    <w:rsid w:val="00EF4FA6"/>
    <w:rsid w:val="00EF685D"/>
    <w:rsid w:val="00EF6B89"/>
    <w:rsid w:val="00F03E34"/>
    <w:rsid w:val="00F07332"/>
    <w:rsid w:val="00F11B47"/>
    <w:rsid w:val="00F15373"/>
    <w:rsid w:val="00F220B1"/>
    <w:rsid w:val="00F24310"/>
    <w:rsid w:val="00F30CF1"/>
    <w:rsid w:val="00F32E52"/>
    <w:rsid w:val="00F34370"/>
    <w:rsid w:val="00F43636"/>
    <w:rsid w:val="00F446C7"/>
    <w:rsid w:val="00F458D1"/>
    <w:rsid w:val="00F50358"/>
    <w:rsid w:val="00F5055D"/>
    <w:rsid w:val="00F50EB9"/>
    <w:rsid w:val="00F51A78"/>
    <w:rsid w:val="00F53090"/>
    <w:rsid w:val="00F54703"/>
    <w:rsid w:val="00F6142A"/>
    <w:rsid w:val="00F63FA7"/>
    <w:rsid w:val="00F6558C"/>
    <w:rsid w:val="00F66862"/>
    <w:rsid w:val="00F67CF6"/>
    <w:rsid w:val="00F74F7E"/>
    <w:rsid w:val="00F77B8A"/>
    <w:rsid w:val="00F80429"/>
    <w:rsid w:val="00F82374"/>
    <w:rsid w:val="00F85823"/>
    <w:rsid w:val="00F95F64"/>
    <w:rsid w:val="00F962E8"/>
    <w:rsid w:val="00FA1792"/>
    <w:rsid w:val="00FA2E98"/>
    <w:rsid w:val="00FB051A"/>
    <w:rsid w:val="00FB2145"/>
    <w:rsid w:val="00FB6F9E"/>
    <w:rsid w:val="00FC088D"/>
    <w:rsid w:val="00FC0BC9"/>
    <w:rsid w:val="00FC2A57"/>
    <w:rsid w:val="00FD0C44"/>
    <w:rsid w:val="00FD0E85"/>
    <w:rsid w:val="00FD4ACF"/>
    <w:rsid w:val="00FD5997"/>
    <w:rsid w:val="00FD5FC4"/>
    <w:rsid w:val="00FD6302"/>
    <w:rsid w:val="00FD75C4"/>
    <w:rsid w:val="00FD7A4D"/>
    <w:rsid w:val="00FD7BA4"/>
    <w:rsid w:val="00FE0C06"/>
    <w:rsid w:val="00FE17A9"/>
    <w:rsid w:val="00FE2920"/>
    <w:rsid w:val="00FE5C4F"/>
    <w:rsid w:val="00FE6AF4"/>
    <w:rsid w:val="00FE74B9"/>
    <w:rsid w:val="00FE765A"/>
    <w:rsid w:val="00FF061D"/>
    <w:rsid w:val="00FF5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DB85F"/>
  <w15:docId w15:val="{36E55883-AEBF-489F-B922-34FEAEF02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3">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a0">
    <w:name w:val="Normal"/>
    <w:qFormat/>
    <w:rsid w:val="001F2A5E"/>
    <w:pPr>
      <w:widowControl w:val="0"/>
      <w:adjustRightInd w:val="0"/>
      <w:spacing w:line="360" w:lineRule="exact"/>
      <w:textAlignment w:val="baseline"/>
    </w:pPr>
    <w:rPr>
      <w:sz w:val="24"/>
    </w:rPr>
  </w:style>
  <w:style w:type="paragraph" w:styleId="10">
    <w:name w:val="heading 1"/>
    <w:basedOn w:val="a0"/>
    <w:next w:val="a0"/>
    <w:qFormat/>
    <w:rsid w:val="001F2A5E"/>
    <w:pPr>
      <w:spacing w:line="360" w:lineRule="auto"/>
      <w:outlineLvl w:val="0"/>
    </w:pPr>
    <w:rPr>
      <w:rFonts w:ascii="全真標準楷書" w:eastAsia="全真標準楷書" w:hAnsi="Arial"/>
      <w:kern w:val="52"/>
    </w:rPr>
  </w:style>
  <w:style w:type="paragraph" w:styleId="20">
    <w:name w:val="heading 2"/>
    <w:basedOn w:val="a0"/>
    <w:next w:val="a1"/>
    <w:qFormat/>
    <w:rsid w:val="001F2A5E"/>
    <w:pPr>
      <w:keepNext/>
      <w:numPr>
        <w:ilvl w:val="2"/>
        <w:numId w:val="1"/>
      </w:numPr>
      <w:spacing w:line="720" w:lineRule="atLeast"/>
      <w:outlineLvl w:val="1"/>
    </w:pPr>
    <w:rPr>
      <w:rFonts w:ascii="Arial" w:eastAsia="新細明體" w:hAnsi="Arial"/>
      <w:b/>
      <w:sz w:val="48"/>
    </w:rPr>
  </w:style>
  <w:style w:type="paragraph" w:styleId="3">
    <w:name w:val="heading 3"/>
    <w:basedOn w:val="a0"/>
    <w:next w:val="a0"/>
    <w:qFormat/>
    <w:rsid w:val="001F2A5E"/>
    <w:pPr>
      <w:tabs>
        <w:tab w:val="left" w:pos="1680"/>
      </w:tabs>
      <w:spacing w:line="360" w:lineRule="auto"/>
      <w:outlineLvl w:val="2"/>
    </w:pPr>
    <w:rPr>
      <w:rFonts w:ascii="全真標準楷書" w:eastAsia="全真標準楷書" w:hAnsi="Arial"/>
    </w:rPr>
  </w:style>
  <w:style w:type="paragraph" w:styleId="4">
    <w:name w:val="heading 4"/>
    <w:basedOn w:val="a0"/>
    <w:next w:val="a0"/>
    <w:qFormat/>
    <w:rsid w:val="001F2A5E"/>
    <w:pPr>
      <w:spacing w:line="360" w:lineRule="auto"/>
      <w:outlineLvl w:val="3"/>
    </w:pPr>
    <w:rPr>
      <w:rFonts w:ascii="全真標準楷書" w:eastAsia="全真標準楷書" w:hAnsi="Arial"/>
    </w:rPr>
  </w:style>
  <w:style w:type="paragraph" w:styleId="5">
    <w:name w:val="heading 5"/>
    <w:basedOn w:val="a0"/>
    <w:next w:val="a0"/>
    <w:qFormat/>
    <w:rsid w:val="001F2A5E"/>
    <w:pPr>
      <w:keepNext/>
      <w:spacing w:line="360" w:lineRule="auto"/>
      <w:outlineLvl w:val="4"/>
    </w:pPr>
    <w:rPr>
      <w:rFonts w:ascii="全真標準楷書" w:eastAsia="全真標準楷書"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rsid w:val="001F2A5E"/>
    <w:pPr>
      <w:ind w:left="480"/>
    </w:pPr>
  </w:style>
  <w:style w:type="paragraph" w:styleId="a5">
    <w:name w:val="header"/>
    <w:basedOn w:val="a0"/>
    <w:rsid w:val="001F2A5E"/>
    <w:pPr>
      <w:tabs>
        <w:tab w:val="center" w:pos="4153"/>
        <w:tab w:val="right" w:pos="8306"/>
      </w:tabs>
      <w:spacing w:line="360" w:lineRule="auto"/>
    </w:pPr>
    <w:rPr>
      <w:sz w:val="16"/>
    </w:rPr>
  </w:style>
  <w:style w:type="paragraph" w:styleId="a6">
    <w:name w:val="footer"/>
    <w:basedOn w:val="a0"/>
    <w:link w:val="a7"/>
    <w:uiPriority w:val="99"/>
    <w:rsid w:val="001F2A5E"/>
    <w:pPr>
      <w:tabs>
        <w:tab w:val="center" w:pos="4153"/>
        <w:tab w:val="right" w:pos="8306"/>
      </w:tabs>
      <w:spacing w:line="360" w:lineRule="auto"/>
    </w:pPr>
    <w:rPr>
      <w:sz w:val="16"/>
    </w:rPr>
  </w:style>
  <w:style w:type="paragraph" w:customStyle="1" w:styleId="11">
    <w:name w:val="內文1"/>
    <w:basedOn w:val="a0"/>
    <w:rsid w:val="001F2A5E"/>
    <w:pPr>
      <w:spacing w:before="360" w:after="120"/>
    </w:pPr>
    <w:rPr>
      <w:rFonts w:ascii="@細明體" w:eastAsia="@細明體"/>
      <w:spacing w:val="60"/>
      <w:sz w:val="28"/>
    </w:rPr>
  </w:style>
  <w:style w:type="paragraph" w:styleId="30">
    <w:name w:val="Body Text Indent 3"/>
    <w:basedOn w:val="a0"/>
    <w:link w:val="31"/>
    <w:rsid w:val="001F2A5E"/>
    <w:pPr>
      <w:adjustRightInd/>
      <w:ind w:left="572"/>
      <w:jc w:val="both"/>
      <w:textAlignment w:val="auto"/>
    </w:pPr>
    <w:rPr>
      <w:rFonts w:ascii="標楷體" w:eastAsia="標楷體"/>
      <w:kern w:val="2"/>
      <w:sz w:val="28"/>
    </w:rPr>
  </w:style>
  <w:style w:type="paragraph" w:styleId="a8">
    <w:name w:val="Body Text Indent"/>
    <w:basedOn w:val="a0"/>
    <w:rsid w:val="001F2A5E"/>
    <w:pPr>
      <w:ind w:left="2040" w:hanging="2040"/>
    </w:pPr>
    <w:rPr>
      <w:rFonts w:eastAsia="標楷體"/>
      <w:sz w:val="28"/>
    </w:rPr>
  </w:style>
  <w:style w:type="paragraph" w:styleId="21">
    <w:name w:val="Body Text Indent 2"/>
    <w:basedOn w:val="a0"/>
    <w:rsid w:val="001F2A5E"/>
    <w:pPr>
      <w:spacing w:line="440" w:lineRule="exact"/>
      <w:ind w:left="2280" w:hanging="1200"/>
      <w:jc w:val="both"/>
    </w:pPr>
    <w:rPr>
      <w:rFonts w:eastAsia="標楷體"/>
      <w:sz w:val="28"/>
    </w:rPr>
  </w:style>
  <w:style w:type="paragraph" w:styleId="a9">
    <w:name w:val="Body Text"/>
    <w:basedOn w:val="a0"/>
    <w:rsid w:val="001F2A5E"/>
    <w:pPr>
      <w:spacing w:line="340" w:lineRule="exact"/>
      <w:jc w:val="both"/>
    </w:pPr>
    <w:rPr>
      <w:rFonts w:ascii="標楷體" w:eastAsia="標楷體"/>
      <w:sz w:val="28"/>
    </w:rPr>
  </w:style>
  <w:style w:type="paragraph" w:styleId="aa">
    <w:name w:val="Date"/>
    <w:basedOn w:val="a0"/>
    <w:next w:val="a0"/>
    <w:link w:val="ab"/>
    <w:rsid w:val="001F2A5E"/>
    <w:pPr>
      <w:spacing w:line="360" w:lineRule="atLeast"/>
      <w:jc w:val="right"/>
    </w:pPr>
    <w:rPr>
      <w:rFonts w:ascii="標楷體" w:eastAsia="標楷體"/>
      <w:sz w:val="26"/>
    </w:rPr>
  </w:style>
  <w:style w:type="paragraph" w:styleId="32">
    <w:name w:val="Body Text 3"/>
    <w:basedOn w:val="a0"/>
    <w:rsid w:val="001F2A5E"/>
    <w:pPr>
      <w:adjustRightInd/>
      <w:spacing w:line="400" w:lineRule="exact"/>
      <w:jc w:val="both"/>
      <w:textDirection w:val="lrTbV"/>
      <w:textAlignment w:val="auto"/>
    </w:pPr>
    <w:rPr>
      <w:rFonts w:eastAsia="標楷體"/>
      <w:kern w:val="2"/>
      <w:sz w:val="28"/>
      <w:szCs w:val="24"/>
    </w:rPr>
  </w:style>
  <w:style w:type="paragraph" w:styleId="22">
    <w:name w:val="Body Text 2"/>
    <w:basedOn w:val="a0"/>
    <w:rsid w:val="001F2A5E"/>
    <w:pPr>
      <w:adjustRightInd/>
      <w:spacing w:line="400" w:lineRule="exact"/>
      <w:jc w:val="both"/>
      <w:textAlignment w:val="auto"/>
    </w:pPr>
    <w:rPr>
      <w:rFonts w:eastAsia="標楷體"/>
      <w:kern w:val="2"/>
      <w:sz w:val="28"/>
      <w:szCs w:val="24"/>
      <w:u w:val="single"/>
    </w:rPr>
  </w:style>
  <w:style w:type="character" w:styleId="ac">
    <w:name w:val="page number"/>
    <w:basedOn w:val="a2"/>
    <w:rsid w:val="001F2A5E"/>
  </w:style>
  <w:style w:type="paragraph" w:customStyle="1" w:styleId="1">
    <w:name w:val="樣式1"/>
    <w:basedOn w:val="a0"/>
    <w:autoRedefine/>
    <w:rsid w:val="001F2A5E"/>
    <w:pPr>
      <w:numPr>
        <w:numId w:val="2"/>
      </w:numPr>
      <w:adjustRightInd/>
      <w:spacing w:line="240" w:lineRule="auto"/>
      <w:textAlignment w:val="auto"/>
    </w:pPr>
    <w:rPr>
      <w:rFonts w:ascii="華康中楷體" w:eastAsia="華康中楷體"/>
      <w:kern w:val="2"/>
    </w:rPr>
  </w:style>
  <w:style w:type="paragraph" w:customStyle="1" w:styleId="2">
    <w:name w:val="樣式2"/>
    <w:basedOn w:val="a0"/>
    <w:autoRedefine/>
    <w:rsid w:val="001F2A5E"/>
    <w:pPr>
      <w:numPr>
        <w:numId w:val="3"/>
      </w:numPr>
      <w:adjustRightInd/>
      <w:spacing w:line="240" w:lineRule="auto"/>
      <w:textAlignment w:val="auto"/>
    </w:pPr>
    <w:rPr>
      <w:rFonts w:ascii="華康中楷體" w:eastAsia="華康中楷體"/>
      <w:kern w:val="2"/>
    </w:rPr>
  </w:style>
  <w:style w:type="paragraph" w:styleId="HTML">
    <w:name w:val="HTML Preformatted"/>
    <w:basedOn w:val="a0"/>
    <w:link w:val="HTML0"/>
    <w:uiPriority w:val="99"/>
    <w:rsid w:val="001F2A5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Arial Unicode MS" w:eastAsia="Arial Unicode MS" w:hAnsi="Arial Unicode MS" w:cs="Arial Unicode MS"/>
      <w:sz w:val="20"/>
    </w:rPr>
  </w:style>
  <w:style w:type="paragraph" w:styleId="ad">
    <w:name w:val="annotation text"/>
    <w:basedOn w:val="a0"/>
    <w:link w:val="ae"/>
    <w:semiHidden/>
    <w:rsid w:val="004D2E13"/>
    <w:pPr>
      <w:adjustRightInd/>
      <w:spacing w:line="240" w:lineRule="auto"/>
      <w:textAlignment w:val="auto"/>
    </w:pPr>
    <w:rPr>
      <w:rFonts w:eastAsia="新細明體"/>
      <w:kern w:val="2"/>
      <w:szCs w:val="24"/>
    </w:rPr>
  </w:style>
  <w:style w:type="character" w:styleId="af">
    <w:name w:val="annotation reference"/>
    <w:basedOn w:val="a2"/>
    <w:semiHidden/>
    <w:rsid w:val="004D2E13"/>
    <w:rPr>
      <w:sz w:val="18"/>
      <w:szCs w:val="18"/>
    </w:rPr>
  </w:style>
  <w:style w:type="paragraph" w:styleId="af0">
    <w:name w:val="Balloon Text"/>
    <w:basedOn w:val="a0"/>
    <w:semiHidden/>
    <w:rsid w:val="004D2E13"/>
    <w:rPr>
      <w:rFonts w:ascii="Arial" w:eastAsia="新細明體" w:hAnsi="Arial"/>
      <w:sz w:val="18"/>
      <w:szCs w:val="18"/>
    </w:rPr>
  </w:style>
  <w:style w:type="table" w:styleId="af1">
    <w:name w:val="Table Grid"/>
    <w:basedOn w:val="a3"/>
    <w:rsid w:val="004D2E13"/>
    <w:pPr>
      <w:widowControl w:val="0"/>
      <w:adjustRightInd w:val="0"/>
      <w:spacing w:line="360" w:lineRule="exac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0"/>
    <w:link w:val="af3"/>
    <w:uiPriority w:val="99"/>
    <w:rsid w:val="00131311"/>
    <w:pPr>
      <w:adjustRightInd/>
      <w:spacing w:line="240" w:lineRule="auto"/>
      <w:textAlignment w:val="auto"/>
    </w:pPr>
    <w:rPr>
      <w:rFonts w:ascii="細明體" w:hAnsi="Courier New"/>
      <w:kern w:val="2"/>
    </w:rPr>
  </w:style>
  <w:style w:type="character" w:customStyle="1" w:styleId="a7">
    <w:name w:val="頁尾 字元"/>
    <w:basedOn w:val="a2"/>
    <w:link w:val="a6"/>
    <w:uiPriority w:val="99"/>
    <w:rsid w:val="0033687B"/>
    <w:rPr>
      <w:sz w:val="16"/>
    </w:rPr>
  </w:style>
  <w:style w:type="paragraph" w:customStyle="1" w:styleId="af4">
    <w:name w:val="(一)"/>
    <w:basedOn w:val="a0"/>
    <w:rsid w:val="0033687B"/>
    <w:pPr>
      <w:adjustRightInd/>
      <w:spacing w:line="400" w:lineRule="exact"/>
      <w:ind w:left="880" w:hanging="440"/>
      <w:jc w:val="both"/>
      <w:textAlignment w:val="auto"/>
    </w:pPr>
    <w:rPr>
      <w:rFonts w:ascii="標楷體" w:eastAsia="標楷體"/>
      <w:kern w:val="2"/>
    </w:rPr>
  </w:style>
  <w:style w:type="paragraph" w:styleId="af5">
    <w:name w:val="List Paragraph"/>
    <w:basedOn w:val="a0"/>
    <w:uiPriority w:val="34"/>
    <w:qFormat/>
    <w:rsid w:val="00F07332"/>
    <w:pPr>
      <w:ind w:leftChars="200" w:left="480"/>
    </w:pPr>
  </w:style>
  <w:style w:type="paragraph" w:customStyle="1" w:styleId="12">
    <w:name w:val="清單段落1"/>
    <w:basedOn w:val="a0"/>
    <w:rsid w:val="008001BF"/>
    <w:pPr>
      <w:ind w:leftChars="200" w:left="480"/>
    </w:pPr>
  </w:style>
  <w:style w:type="character" w:customStyle="1" w:styleId="HTML0">
    <w:name w:val="HTML 預設格式 字元"/>
    <w:basedOn w:val="a2"/>
    <w:link w:val="HTML"/>
    <w:uiPriority w:val="99"/>
    <w:rsid w:val="002D7EFE"/>
    <w:rPr>
      <w:rFonts w:ascii="Arial Unicode MS" w:eastAsia="Arial Unicode MS" w:hAnsi="Arial Unicode MS" w:cs="Arial Unicode MS"/>
    </w:rPr>
  </w:style>
  <w:style w:type="paragraph" w:styleId="af6">
    <w:name w:val="annotation subject"/>
    <w:basedOn w:val="ad"/>
    <w:next w:val="ad"/>
    <w:link w:val="af7"/>
    <w:semiHidden/>
    <w:unhideWhenUsed/>
    <w:rsid w:val="00934825"/>
    <w:pPr>
      <w:adjustRightInd w:val="0"/>
      <w:spacing w:line="360" w:lineRule="exact"/>
      <w:textAlignment w:val="baseline"/>
    </w:pPr>
    <w:rPr>
      <w:rFonts w:eastAsia="細明體"/>
      <w:b/>
      <w:bCs/>
      <w:kern w:val="0"/>
      <w:szCs w:val="20"/>
    </w:rPr>
  </w:style>
  <w:style w:type="character" w:customStyle="1" w:styleId="ae">
    <w:name w:val="註解文字 字元"/>
    <w:basedOn w:val="a2"/>
    <w:link w:val="ad"/>
    <w:semiHidden/>
    <w:rsid w:val="00934825"/>
    <w:rPr>
      <w:rFonts w:eastAsia="新細明體"/>
      <w:kern w:val="2"/>
      <w:sz w:val="24"/>
      <w:szCs w:val="24"/>
    </w:rPr>
  </w:style>
  <w:style w:type="character" w:customStyle="1" w:styleId="af7">
    <w:name w:val="註解主旨 字元"/>
    <w:basedOn w:val="ae"/>
    <w:link w:val="af6"/>
    <w:semiHidden/>
    <w:rsid w:val="00934825"/>
    <w:rPr>
      <w:rFonts w:eastAsia="新細明體"/>
      <w:b/>
      <w:bCs/>
      <w:kern w:val="2"/>
      <w:sz w:val="24"/>
      <w:szCs w:val="24"/>
    </w:rPr>
  </w:style>
  <w:style w:type="character" w:customStyle="1" w:styleId="af3">
    <w:name w:val="純文字 字元"/>
    <w:basedOn w:val="a2"/>
    <w:link w:val="af2"/>
    <w:uiPriority w:val="99"/>
    <w:rsid w:val="00054089"/>
    <w:rPr>
      <w:rFonts w:ascii="細明體" w:hAnsi="Courier New"/>
      <w:kern w:val="2"/>
      <w:sz w:val="24"/>
    </w:rPr>
  </w:style>
  <w:style w:type="character" w:customStyle="1" w:styleId="31">
    <w:name w:val="本文縮排 3 字元"/>
    <w:basedOn w:val="a2"/>
    <w:link w:val="30"/>
    <w:rsid w:val="00381057"/>
    <w:rPr>
      <w:rFonts w:ascii="標楷體" w:eastAsia="標楷體"/>
      <w:kern w:val="2"/>
      <w:sz w:val="28"/>
    </w:rPr>
  </w:style>
  <w:style w:type="paragraph" w:customStyle="1" w:styleId="a">
    <w:name w:val="一"/>
    <w:basedOn w:val="a0"/>
    <w:rsid w:val="00CF7A62"/>
    <w:pPr>
      <w:numPr>
        <w:ilvl w:val="2"/>
        <w:numId w:val="25"/>
      </w:numPr>
      <w:tabs>
        <w:tab w:val="clear" w:pos="1979"/>
      </w:tabs>
      <w:kinsoku w:val="0"/>
      <w:autoSpaceDN w:val="0"/>
      <w:spacing w:before="60" w:after="60" w:line="240" w:lineRule="auto"/>
      <w:ind w:left="0" w:firstLine="0"/>
      <w:jc w:val="both"/>
    </w:pPr>
    <w:rPr>
      <w:rFonts w:eastAsia="標楷體"/>
    </w:rPr>
  </w:style>
  <w:style w:type="character" w:customStyle="1" w:styleId="ab">
    <w:name w:val="日期 字元"/>
    <w:basedOn w:val="a2"/>
    <w:link w:val="aa"/>
    <w:rsid w:val="00EC5A60"/>
    <w:rPr>
      <w:rFonts w:ascii="標楷體" w:eastAsia="標楷體"/>
      <w:sz w:val="26"/>
    </w:rPr>
  </w:style>
  <w:style w:type="paragraph" w:styleId="af8">
    <w:name w:val="Block Text"/>
    <w:basedOn w:val="a0"/>
    <w:semiHidden/>
    <w:rsid w:val="00EC5A60"/>
    <w:pPr>
      <w:adjustRightInd/>
      <w:spacing w:line="240" w:lineRule="auto"/>
      <w:ind w:left="480" w:right="-88" w:hangingChars="200" w:hanging="480"/>
      <w:jc w:val="both"/>
      <w:textAlignment w:val="auto"/>
    </w:pPr>
    <w:rPr>
      <w:rFonts w:eastAsia="標楷體"/>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1575">
      <w:bodyDiv w:val="1"/>
      <w:marLeft w:val="0"/>
      <w:marRight w:val="0"/>
      <w:marTop w:val="0"/>
      <w:marBottom w:val="0"/>
      <w:divBdr>
        <w:top w:val="none" w:sz="0" w:space="0" w:color="auto"/>
        <w:left w:val="none" w:sz="0" w:space="0" w:color="auto"/>
        <w:bottom w:val="none" w:sz="0" w:space="0" w:color="auto"/>
        <w:right w:val="none" w:sz="0" w:space="0" w:color="auto"/>
      </w:divBdr>
    </w:div>
    <w:div w:id="158272488">
      <w:bodyDiv w:val="1"/>
      <w:marLeft w:val="0"/>
      <w:marRight w:val="0"/>
      <w:marTop w:val="0"/>
      <w:marBottom w:val="0"/>
      <w:divBdr>
        <w:top w:val="none" w:sz="0" w:space="0" w:color="auto"/>
        <w:left w:val="none" w:sz="0" w:space="0" w:color="auto"/>
        <w:bottom w:val="none" w:sz="0" w:space="0" w:color="auto"/>
        <w:right w:val="none" w:sz="0" w:space="0" w:color="auto"/>
      </w:divBdr>
    </w:div>
    <w:div w:id="207303908">
      <w:bodyDiv w:val="1"/>
      <w:marLeft w:val="0"/>
      <w:marRight w:val="0"/>
      <w:marTop w:val="0"/>
      <w:marBottom w:val="0"/>
      <w:divBdr>
        <w:top w:val="none" w:sz="0" w:space="0" w:color="auto"/>
        <w:left w:val="none" w:sz="0" w:space="0" w:color="auto"/>
        <w:bottom w:val="none" w:sz="0" w:space="0" w:color="auto"/>
        <w:right w:val="none" w:sz="0" w:space="0" w:color="auto"/>
      </w:divBdr>
    </w:div>
    <w:div w:id="264382755">
      <w:bodyDiv w:val="1"/>
      <w:marLeft w:val="0"/>
      <w:marRight w:val="0"/>
      <w:marTop w:val="0"/>
      <w:marBottom w:val="0"/>
      <w:divBdr>
        <w:top w:val="none" w:sz="0" w:space="0" w:color="auto"/>
        <w:left w:val="none" w:sz="0" w:space="0" w:color="auto"/>
        <w:bottom w:val="none" w:sz="0" w:space="0" w:color="auto"/>
        <w:right w:val="none" w:sz="0" w:space="0" w:color="auto"/>
      </w:divBdr>
    </w:div>
    <w:div w:id="631978384">
      <w:bodyDiv w:val="1"/>
      <w:marLeft w:val="0"/>
      <w:marRight w:val="0"/>
      <w:marTop w:val="0"/>
      <w:marBottom w:val="0"/>
      <w:divBdr>
        <w:top w:val="none" w:sz="0" w:space="0" w:color="auto"/>
        <w:left w:val="none" w:sz="0" w:space="0" w:color="auto"/>
        <w:bottom w:val="none" w:sz="0" w:space="0" w:color="auto"/>
        <w:right w:val="none" w:sz="0" w:space="0" w:color="auto"/>
      </w:divBdr>
    </w:div>
    <w:div w:id="113406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212FD-8FA6-45AE-80A0-736D8161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75</Words>
  <Characters>434</Characters>
  <Application>Microsoft Office Word</Application>
  <DocSecurity>0</DocSecurity>
  <Lines>3</Lines>
  <Paragraphs>1</Paragraphs>
  <ScaleCrop>false</ScaleCrop>
  <Company>Price Waterhouse</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　　　請　　　書　　       　                 　　　　　　 　　　民國八十五年 六 月　　日</dc:title>
  <dc:creator>資誠會計師事務所林金錠</dc:creator>
  <cp:lastModifiedBy>鼎基化學工業股份有限公司</cp:lastModifiedBy>
  <cp:revision>39</cp:revision>
  <cp:lastPrinted>2016-05-11T02:43:00Z</cp:lastPrinted>
  <dcterms:created xsi:type="dcterms:W3CDTF">2016-07-04T06:41:00Z</dcterms:created>
  <dcterms:modified xsi:type="dcterms:W3CDTF">2016-08-13T09:02:00Z</dcterms:modified>
</cp:coreProperties>
</file>